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w:t>
      </w:r>
      <w:r>
        <w:rPr>
          <w:rFonts w:hint="eastAsia" w:ascii="Times New Roman" w:hAnsi="Times New Roman" w:cs="Times New Roman"/>
          <w:b/>
          <w:color w:val="auto"/>
          <w:sz w:val="30"/>
          <w:szCs w:val="30"/>
          <w:highlight w:val="none"/>
          <w:lang w:val="en-US" w:eastAsia="zh-CN"/>
        </w:rPr>
        <w:t>5</w:t>
      </w:r>
    </w:p>
    <w:p w14:paraId="7267EB11">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原市妇幼医院公共区域监控采购及安装、凤凰停车场监控系统升级改造项目</w:t>
      </w:r>
    </w:p>
    <w:p w14:paraId="33CC7791">
      <w:pPr>
        <w:spacing w:line="360" w:lineRule="auto"/>
        <w:rPr>
          <w:rFonts w:hint="eastAsia" w:ascii="宋体" w:hAnsi="宋体"/>
          <w:b/>
          <w:color w:val="000000"/>
          <w:sz w:val="52"/>
          <w:szCs w:val="52"/>
        </w:rPr>
      </w:pPr>
    </w:p>
    <w:p w14:paraId="6D439A01">
      <w:pPr>
        <w:spacing w:line="360" w:lineRule="auto"/>
        <w:jc w:val="center"/>
        <w:rPr>
          <w:rFonts w:ascii="宋体" w:hAnsi="宋体"/>
          <w:b/>
          <w:color w:val="000000"/>
          <w:sz w:val="52"/>
          <w:szCs w:val="52"/>
        </w:rPr>
      </w:pPr>
    </w:p>
    <w:p w14:paraId="059DB2D6">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14:paraId="6E3BDC0C">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14:paraId="0FDB954D">
      <w:pPr>
        <w:spacing w:line="360" w:lineRule="auto"/>
        <w:jc w:val="center"/>
        <w:rPr>
          <w:rFonts w:ascii="宋体" w:hAnsi="宋体"/>
          <w:b/>
          <w:color w:val="000000"/>
          <w:sz w:val="52"/>
          <w:szCs w:val="52"/>
        </w:rPr>
      </w:pPr>
      <w:r>
        <w:rPr>
          <w:rFonts w:hint="eastAsia" w:ascii="宋体" w:hAnsi="宋体"/>
          <w:b/>
          <w:color w:val="000000"/>
          <w:sz w:val="52"/>
          <w:szCs w:val="52"/>
        </w:rPr>
        <w:t>文</w:t>
      </w:r>
    </w:p>
    <w:p w14:paraId="1D4EE278">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14:paraId="1F48A5D8">
      <w:pPr>
        <w:spacing w:line="360" w:lineRule="auto"/>
        <w:jc w:val="center"/>
        <w:rPr>
          <w:rFonts w:hint="eastAsia" w:ascii="宋体" w:hAnsi="宋体"/>
          <w:b/>
          <w:color w:val="000000"/>
          <w:sz w:val="32"/>
          <w:szCs w:val="32"/>
        </w:rPr>
      </w:pPr>
    </w:p>
    <w:p w14:paraId="54EB9965">
      <w:pPr>
        <w:spacing w:line="360" w:lineRule="auto"/>
        <w:jc w:val="center"/>
        <w:rPr>
          <w:rFonts w:ascii="宋体" w:hAnsi="宋体"/>
          <w:b/>
          <w:color w:val="000000"/>
          <w:sz w:val="32"/>
          <w:szCs w:val="32"/>
        </w:rPr>
      </w:pPr>
    </w:p>
    <w:p w14:paraId="1D2DA68E">
      <w:pPr>
        <w:spacing w:line="360" w:lineRule="auto"/>
        <w:jc w:val="both"/>
        <w:rPr>
          <w:rFonts w:ascii="宋体" w:hAnsi="宋体"/>
          <w:b/>
          <w:sz w:val="30"/>
          <w:szCs w:val="30"/>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2025年6月</w:t>
      </w:r>
    </w:p>
    <w:p w14:paraId="13D68CB6">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14:paraId="57A7FF30">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14:paraId="4B9149F3">
      <w:pPr>
        <w:pStyle w:val="22"/>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2"/>
        <w:numPr>
          <w:ilvl w:val="0"/>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14:paraId="6C908FE6">
      <w:pPr>
        <w:pStyle w:val="11"/>
        <w:tabs>
          <w:tab w:val="right" w:leader="dot" w:pos="9240"/>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"_Toc96804713"</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第一章  询价</w:t>
      </w:r>
      <w:bookmarkStart w:id="0" w:name="_Hlt96805641"/>
      <w:bookmarkStart w:id="1" w:name="_Hlt96805642"/>
      <w:r>
        <w:rPr>
          <w:rStyle w:val="20"/>
          <w:rFonts w:ascii="宋体" w:hAnsi="宋体"/>
          <w:sz w:val="28"/>
          <w:szCs w:val="28"/>
        </w:rPr>
        <w:t>邀</w:t>
      </w:r>
      <w:bookmarkEnd w:id="0"/>
      <w:bookmarkEnd w:id="1"/>
      <w:r>
        <w:rPr>
          <w:rStyle w:val="20"/>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Style w:val="20"/>
          <w:rFonts w:ascii="宋体" w:hAnsi="宋体"/>
          <w:sz w:val="28"/>
          <w:szCs w:val="28"/>
        </w:rPr>
        <w:fldChar w:fldCharType="end"/>
      </w:r>
    </w:p>
    <w:p w14:paraId="509A09FB">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"_Toc96804714"</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第二章  询价须</w:t>
      </w:r>
      <w:bookmarkStart w:id="2" w:name="_Hlt96805645"/>
      <w:r>
        <w:rPr>
          <w:rStyle w:val="20"/>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Style w:val="20"/>
          <w:rFonts w:ascii="宋体" w:hAnsi="宋体"/>
          <w:sz w:val="28"/>
          <w:szCs w:val="28"/>
        </w:rPr>
        <w:fldChar w:fldCharType="end"/>
      </w:r>
    </w:p>
    <w:p w14:paraId="03E26BFE">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"_Toc96804765"</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第三章  采购</w:t>
      </w:r>
      <w:bookmarkStart w:id="3" w:name="_Hlt96805649"/>
      <w:r>
        <w:rPr>
          <w:rStyle w:val="20"/>
          <w:rFonts w:ascii="宋体" w:hAnsi="宋体"/>
          <w:sz w:val="28"/>
          <w:szCs w:val="28"/>
        </w:rPr>
        <w:t>人</w:t>
      </w:r>
      <w:bookmarkEnd w:id="3"/>
      <w:r>
        <w:rPr>
          <w:rStyle w:val="20"/>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Style w:val="20"/>
          <w:rFonts w:ascii="宋体" w:hAnsi="宋体"/>
          <w:sz w:val="28"/>
          <w:szCs w:val="28"/>
        </w:rPr>
        <w:fldChar w:fldCharType="end"/>
      </w:r>
    </w:p>
    <w:p w14:paraId="6CD84F95">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"_Toc96804767"</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cs="宋体"/>
          <w:sz w:val="28"/>
          <w:szCs w:val="28"/>
        </w:rPr>
        <w:t>第</w:t>
      </w:r>
      <w:r>
        <w:rPr>
          <w:rStyle w:val="20"/>
          <w:rFonts w:hint="eastAsia" w:ascii="宋体" w:hAnsi="宋体" w:cs="宋体"/>
          <w:sz w:val="28"/>
          <w:szCs w:val="28"/>
          <w:lang w:eastAsia="zh-CN"/>
        </w:rPr>
        <w:t>四</w:t>
      </w:r>
      <w:r>
        <w:rPr>
          <w:rStyle w:val="20"/>
          <w:rFonts w:ascii="宋体" w:hAnsi="宋体" w:cs="宋体"/>
          <w:sz w:val="28"/>
          <w:szCs w:val="28"/>
        </w:rPr>
        <w:t>章  报价</w:t>
      </w:r>
      <w:bookmarkStart w:id="4" w:name="_Hlt96805658"/>
      <w:r>
        <w:rPr>
          <w:rStyle w:val="20"/>
          <w:rFonts w:ascii="宋体" w:hAnsi="宋体" w:cs="宋体"/>
          <w:sz w:val="28"/>
          <w:szCs w:val="28"/>
        </w:rPr>
        <w:t>要</w:t>
      </w:r>
      <w:bookmarkEnd w:id="4"/>
      <w:r>
        <w:rPr>
          <w:rStyle w:val="20"/>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Style w:val="20"/>
          <w:rFonts w:ascii="宋体" w:hAnsi="宋体"/>
          <w:sz w:val="28"/>
          <w:szCs w:val="28"/>
        </w:rPr>
        <w:fldChar w:fldCharType="end"/>
      </w:r>
    </w:p>
    <w:p w14:paraId="448D8548">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"_Toc96804768"</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五</w:t>
      </w:r>
      <w:r>
        <w:rPr>
          <w:rStyle w:val="20"/>
          <w:rFonts w:ascii="宋体" w:hAnsi="宋体"/>
          <w:sz w:val="28"/>
          <w:szCs w:val="28"/>
        </w:rPr>
        <w:t>章  响应</w:t>
      </w:r>
      <w:bookmarkStart w:id="5" w:name="_Hlt96805662"/>
      <w:r>
        <w:rPr>
          <w:rStyle w:val="20"/>
          <w:rFonts w:ascii="宋体" w:hAnsi="宋体"/>
          <w:sz w:val="28"/>
          <w:szCs w:val="28"/>
        </w:rPr>
        <w:t>文</w:t>
      </w:r>
      <w:bookmarkEnd w:id="5"/>
      <w:r>
        <w:rPr>
          <w:rStyle w:val="20"/>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20"/>
          <w:rFonts w:ascii="宋体" w:hAnsi="宋体"/>
          <w:sz w:val="28"/>
          <w:szCs w:val="28"/>
        </w:rPr>
        <w:fldChar w:fldCharType="end"/>
      </w:r>
    </w:p>
    <w:p w14:paraId="5FDAF87E">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"_Toc96804769"</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六</w:t>
      </w:r>
      <w:r>
        <w:rPr>
          <w:rStyle w:val="20"/>
          <w:rFonts w:ascii="宋体" w:hAnsi="宋体"/>
          <w:sz w:val="28"/>
          <w:szCs w:val="28"/>
        </w:rPr>
        <w:t>章  评审</w:t>
      </w:r>
      <w:bookmarkStart w:id="6" w:name="_Hlt96805668"/>
      <w:r>
        <w:rPr>
          <w:rStyle w:val="20"/>
          <w:rFonts w:ascii="宋体" w:hAnsi="宋体"/>
          <w:sz w:val="28"/>
          <w:szCs w:val="28"/>
        </w:rPr>
        <w:t>方</w:t>
      </w:r>
      <w:bookmarkEnd w:id="6"/>
      <w:r>
        <w:rPr>
          <w:rStyle w:val="20"/>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Style w:val="20"/>
          <w:rFonts w:ascii="宋体" w:hAnsi="宋体"/>
          <w:sz w:val="28"/>
          <w:szCs w:val="28"/>
        </w:rPr>
        <w:fldChar w:fldCharType="end"/>
      </w:r>
    </w:p>
    <w:p w14:paraId="5383AC2A">
      <w:pPr>
        <w:pStyle w:val="11"/>
        <w:tabs>
          <w:tab w:val="right" w:leader="dot" w:pos="9240"/>
        </w:tabs>
        <w:spacing w:line="480" w:lineRule="auto"/>
        <w:rPr>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 </w:instrText>
      </w:r>
      <w:r>
        <w:rPr>
          <w:rFonts w:ascii="宋体" w:hAnsi="宋体"/>
          <w:sz w:val="28"/>
          <w:szCs w:val="28"/>
        </w:rPr>
        <w:instrText xml:space="preserve">HYPERLINK \l "_Toc96804770"</w:instrText>
      </w:r>
      <w:r>
        <w:rPr>
          <w:rStyle w:val="20"/>
          <w:rFonts w:ascii="宋体" w:hAnsi="宋体"/>
          <w:sz w:val="28"/>
          <w:szCs w:val="28"/>
        </w:rPr>
        <w:instrText xml:space="preserve"> </w:instrText>
      </w:r>
      <w:r>
        <w:rPr>
          <w:rStyle w:val="20"/>
          <w:rFonts w:ascii="宋体" w:hAnsi="宋体"/>
          <w:sz w:val="28"/>
          <w:szCs w:val="28"/>
        </w:rPr>
        <w:fldChar w:fldCharType="separate"/>
      </w:r>
      <w:r>
        <w:rPr>
          <w:rStyle w:val="20"/>
          <w:rFonts w:ascii="宋体" w:hAnsi="宋体"/>
          <w:sz w:val="28"/>
          <w:szCs w:val="28"/>
        </w:rPr>
        <w:t>第</w:t>
      </w:r>
      <w:r>
        <w:rPr>
          <w:rStyle w:val="20"/>
          <w:rFonts w:hint="eastAsia" w:ascii="宋体" w:hAnsi="宋体"/>
          <w:sz w:val="28"/>
          <w:szCs w:val="28"/>
          <w:lang w:eastAsia="zh-CN"/>
        </w:rPr>
        <w:t>七</w:t>
      </w:r>
      <w:r>
        <w:rPr>
          <w:rStyle w:val="20"/>
          <w:rFonts w:ascii="宋体" w:hAnsi="宋体"/>
          <w:sz w:val="28"/>
          <w:szCs w:val="28"/>
        </w:rPr>
        <w:t>章  采购合</w:t>
      </w:r>
      <w:bookmarkStart w:id="7" w:name="_Hlt96805675"/>
      <w:r>
        <w:rPr>
          <w:rStyle w:val="20"/>
          <w:rFonts w:ascii="宋体" w:hAnsi="宋体"/>
          <w:sz w:val="28"/>
          <w:szCs w:val="28"/>
        </w:rPr>
        <w:t>同</w:t>
      </w:r>
      <w:bookmarkEnd w:id="7"/>
      <w:r>
        <w:rPr>
          <w:rStyle w:val="20"/>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Style w:val="20"/>
          <w:rFonts w:ascii="宋体" w:hAnsi="宋体"/>
          <w:sz w:val="28"/>
          <w:szCs w:val="28"/>
        </w:rPr>
        <w:fldChar w:fldCharType="end"/>
      </w:r>
    </w:p>
    <w:p w14:paraId="6325D482">
      <w:pPr>
        <w:rPr>
          <w:rFonts w:ascii="宋体" w:hAnsi="宋体"/>
        </w:rPr>
      </w:pPr>
      <w:r>
        <w:rPr>
          <w:rFonts w:ascii="宋体" w:hAnsi="宋体"/>
          <w:b/>
          <w:bCs/>
          <w:lang w:val="zh-CN"/>
        </w:rPr>
        <w:fldChar w:fldCharType="end"/>
      </w:r>
    </w:p>
    <w:p w14:paraId="70B296F4">
      <w:pPr>
        <w:jc w:val="center"/>
        <w:rPr>
          <w:rFonts w:hint="eastAsia" w:ascii="宋体" w:hAnsi="宋体"/>
          <w:bCs/>
          <w:color w:val="000000"/>
          <w:sz w:val="24"/>
        </w:rPr>
      </w:pPr>
    </w:p>
    <w:p w14:paraId="664AFB99">
      <w:pPr>
        <w:spacing w:line="360" w:lineRule="auto"/>
        <w:ind w:firstLine="480" w:firstLineChars="200"/>
        <w:rPr>
          <w:rFonts w:hint="eastAsia" w:ascii="宋体" w:hAnsi="宋体"/>
          <w:bCs/>
          <w:color w:val="000000"/>
          <w:sz w:val="24"/>
        </w:rPr>
      </w:pPr>
    </w:p>
    <w:p w14:paraId="6F5E61FA">
      <w:pPr>
        <w:spacing w:line="360" w:lineRule="auto"/>
        <w:ind w:firstLine="480" w:firstLineChars="200"/>
        <w:rPr>
          <w:rFonts w:hint="eastAsia" w:ascii="宋体" w:hAnsi="宋体"/>
          <w:bCs/>
          <w:color w:val="000000"/>
          <w:sz w:val="24"/>
        </w:rPr>
      </w:pPr>
    </w:p>
    <w:p w14:paraId="136ED25C">
      <w:pPr>
        <w:spacing w:line="360" w:lineRule="auto"/>
        <w:ind w:firstLine="480" w:firstLineChars="200"/>
        <w:rPr>
          <w:rFonts w:hint="eastAsia" w:ascii="宋体" w:hAnsi="宋体"/>
          <w:bCs/>
          <w:color w:val="000000"/>
          <w:sz w:val="24"/>
        </w:rPr>
      </w:pPr>
    </w:p>
    <w:p w14:paraId="1A3890D1">
      <w:pPr>
        <w:spacing w:line="360" w:lineRule="auto"/>
        <w:ind w:firstLine="480" w:firstLineChars="200"/>
        <w:rPr>
          <w:rFonts w:hint="eastAsia" w:ascii="宋体" w:hAnsi="宋体"/>
          <w:bCs/>
          <w:color w:val="000000"/>
          <w:sz w:val="24"/>
        </w:rPr>
      </w:pPr>
    </w:p>
    <w:p w14:paraId="0EFB4B2B">
      <w:pPr>
        <w:spacing w:line="360" w:lineRule="auto"/>
        <w:ind w:firstLine="480" w:firstLineChars="200"/>
        <w:rPr>
          <w:rFonts w:hint="eastAsia" w:ascii="宋体" w:hAnsi="宋体"/>
          <w:bCs/>
          <w:color w:val="000000"/>
          <w:sz w:val="24"/>
        </w:rPr>
      </w:pPr>
    </w:p>
    <w:p w14:paraId="783A61AA">
      <w:pPr>
        <w:spacing w:line="360" w:lineRule="auto"/>
        <w:ind w:firstLine="480" w:firstLineChars="200"/>
        <w:rPr>
          <w:rFonts w:hint="eastAsia" w:ascii="宋体" w:hAnsi="宋体"/>
          <w:bCs/>
          <w:color w:val="000000"/>
          <w:sz w:val="24"/>
        </w:rPr>
      </w:pPr>
    </w:p>
    <w:p w14:paraId="4B4A2B35">
      <w:pPr>
        <w:spacing w:line="360" w:lineRule="auto"/>
        <w:ind w:firstLine="480" w:firstLineChars="200"/>
        <w:rPr>
          <w:rFonts w:hint="eastAsia" w:ascii="宋体" w:hAnsi="宋体"/>
          <w:bCs/>
          <w:color w:val="000000"/>
          <w:sz w:val="24"/>
        </w:rPr>
      </w:pPr>
    </w:p>
    <w:p w14:paraId="6D33D16A">
      <w:pPr>
        <w:spacing w:line="360" w:lineRule="auto"/>
        <w:ind w:firstLine="480" w:firstLineChars="200"/>
        <w:rPr>
          <w:rFonts w:hint="eastAsia" w:ascii="宋体" w:hAnsi="宋体"/>
          <w:bCs/>
          <w:color w:val="000000"/>
          <w:sz w:val="24"/>
        </w:rPr>
      </w:pPr>
    </w:p>
    <w:p w14:paraId="761EDC19">
      <w:pPr>
        <w:spacing w:line="360" w:lineRule="auto"/>
        <w:ind w:firstLine="480" w:firstLineChars="200"/>
        <w:rPr>
          <w:rFonts w:hint="eastAsia" w:ascii="宋体" w:hAnsi="宋体"/>
          <w:bCs/>
          <w:color w:val="000000"/>
          <w:sz w:val="24"/>
        </w:rPr>
      </w:pPr>
    </w:p>
    <w:p w14:paraId="0EC1ED77">
      <w:pPr>
        <w:spacing w:line="360" w:lineRule="auto"/>
        <w:ind w:firstLine="480" w:firstLineChars="200"/>
        <w:rPr>
          <w:rFonts w:hint="eastAsia" w:ascii="宋体" w:hAnsi="宋体"/>
          <w:bCs/>
          <w:color w:val="000000"/>
          <w:sz w:val="24"/>
        </w:rPr>
      </w:pPr>
    </w:p>
    <w:p w14:paraId="27100F7E">
      <w:pPr>
        <w:rPr>
          <w:rFonts w:hint="eastAsia" w:ascii="宋体" w:hAnsi="宋体"/>
        </w:rPr>
      </w:pPr>
    </w:p>
    <w:p w14:paraId="563B04FC">
      <w:pPr>
        <w:spacing w:line="360" w:lineRule="auto"/>
        <w:rPr>
          <w:rFonts w:hint="eastAsia" w:ascii="宋体" w:hAnsi="宋体"/>
        </w:rPr>
      </w:pPr>
    </w:p>
    <w:p w14:paraId="3E2BAE34">
      <w:pPr>
        <w:spacing w:line="360" w:lineRule="auto"/>
        <w:rPr>
          <w:rFonts w:hint="eastAsia" w:ascii="宋体" w:hAnsi="宋体"/>
        </w:rPr>
      </w:pPr>
    </w:p>
    <w:p w14:paraId="76055CF3">
      <w:pPr>
        <w:spacing w:line="360" w:lineRule="auto"/>
        <w:rPr>
          <w:rFonts w:hint="eastAsia" w:ascii="宋体" w:hAnsi="宋体"/>
        </w:rPr>
      </w:pPr>
    </w:p>
    <w:p w14:paraId="2BDB25CB">
      <w:pPr>
        <w:spacing w:line="360" w:lineRule="auto"/>
        <w:rPr>
          <w:rFonts w:hint="eastAsia" w:ascii="宋体" w:hAnsi="宋体"/>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14:paraId="71CD8F3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14:paraId="4FF15B0E">
      <w:pPr>
        <w:spacing w:line="360" w:lineRule="auto"/>
        <w:ind w:firstLine="480" w:firstLineChars="200"/>
        <w:jc w:val="left"/>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 xml:space="preserve">  原市妇幼医院公共区域监控采购及安装、凤凰停车场监控系统升级改造项目  </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14:paraId="43E5E95B">
      <w:pPr>
        <w:wordWrap w:val="0"/>
        <w:spacing w:line="360" w:lineRule="auto"/>
        <w:ind w:firstLine="480" w:firstLineChars="200"/>
        <w:jc w:val="both"/>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default" w:ascii="Times New Roman" w:hAnsi="Times New Roman" w:cs="Times New Roman"/>
          <w:b/>
          <w:bCs w:val="0"/>
          <w:color w:val="auto"/>
          <w:sz w:val="24"/>
          <w:highlight w:val="none"/>
          <w:u w:val="single"/>
          <w:lang w:val="en-US" w:eastAsia="zh-CN"/>
        </w:rPr>
        <w:t>JS202</w:t>
      </w:r>
      <w:r>
        <w:rPr>
          <w:rFonts w:hint="eastAsia" w:ascii="Times New Roman" w:hAnsi="Times New Roman" w:cs="Times New Roman"/>
          <w:b/>
          <w:bCs w:val="0"/>
          <w:color w:val="auto"/>
          <w:sz w:val="24"/>
          <w:highlight w:val="none"/>
          <w:u w:val="single"/>
          <w:lang w:val="en-US" w:eastAsia="zh-CN"/>
        </w:rPr>
        <w:t>5015</w:t>
      </w:r>
    </w:p>
    <w:p w14:paraId="7E8D847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原市妇幼医院公共区域监控采购及安装、凤凰停车场监控系统升级改造项目</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w:t>
      </w:r>
      <w:r>
        <w:rPr>
          <w:rFonts w:hint="eastAsia" w:ascii="宋体" w:hAnsi="宋体"/>
          <w:b/>
          <w:color w:val="000000"/>
          <w:sz w:val="24"/>
          <w:lang w:val="en-US" w:eastAsia="zh-CN"/>
        </w:rPr>
        <w:t>最高限价及</w:t>
      </w:r>
      <w:r>
        <w:rPr>
          <w:rFonts w:hint="eastAsia" w:ascii="宋体" w:hAnsi="宋体"/>
          <w:b/>
          <w:color w:val="000000"/>
          <w:sz w:val="24"/>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lang w:val="en-US" w:eastAsia="zh-CN"/>
        </w:rPr>
      </w:pPr>
      <w:r>
        <w:rPr>
          <w:rFonts w:hint="eastAsia" w:ascii="宋体" w:hAnsi="宋体"/>
          <w:sz w:val="24"/>
          <w:lang w:val="en-US" w:eastAsia="zh-CN"/>
        </w:rPr>
        <w:t>最高限价：60000.00元(含税)。</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r>
        <w:rPr>
          <w:rFonts w:hint="eastAsia" w:ascii="宋体" w:hAnsi="宋体"/>
          <w:sz w:val="24"/>
        </w:rPr>
        <w:t xml:space="preserve"> </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199549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default" w:ascii="宋体" w:hAnsi="宋体" w:eastAsia="宋体" w:cs="宋体"/>
          <w:i w:val="0"/>
          <w:iCs w:val="0"/>
          <w:caps w:val="0"/>
          <w:color w:val="000000"/>
          <w:spacing w:val="-4"/>
          <w:sz w:val="24"/>
          <w:szCs w:val="24"/>
          <w:shd w:val="clear" w:fill="FFFFFF"/>
          <w:lang w:val="en-US" w:eastAsia="zh-CN"/>
        </w:rPr>
      </w:pPr>
      <w:r>
        <w:rPr>
          <w:rFonts w:hint="eastAsia" w:ascii="Times New Roman" w:hAnsi="Times New Roman" w:eastAsia="宋体" w:cs="Times New Roman"/>
          <w:color w:val="auto"/>
          <w:spacing w:val="-4"/>
          <w:sz w:val="24"/>
          <w:highlight w:val="none"/>
          <w:lang w:val="en-US" w:eastAsia="zh-CN"/>
        </w:rPr>
        <w:t>项目地址：原市妇幼医院</w:t>
      </w:r>
      <w:r>
        <w:rPr>
          <w:rFonts w:hint="eastAsia" w:ascii="Times New Roman" w:hAnsi="Times New Roman" w:eastAsia="宋体" w:cs="Times New Roman"/>
          <w:color w:val="auto"/>
          <w:spacing w:val="-4"/>
          <w:sz w:val="24"/>
          <w:highlight w:val="none"/>
          <w:lang w:eastAsia="zh-CN"/>
        </w:rPr>
        <w:t>项目位于</w:t>
      </w:r>
      <w:r>
        <w:rPr>
          <w:rFonts w:hint="eastAsia" w:ascii="宋体" w:hAnsi="宋体" w:eastAsia="宋体" w:cs="宋体"/>
          <w:i w:val="0"/>
          <w:iCs w:val="0"/>
          <w:caps w:val="0"/>
          <w:color w:val="000000"/>
          <w:spacing w:val="-4"/>
          <w:sz w:val="24"/>
          <w:szCs w:val="24"/>
          <w:shd w:val="clear" w:fill="FFFFFF"/>
        </w:rPr>
        <w:t>四川省攀枝花市东区</w:t>
      </w:r>
      <w:r>
        <w:rPr>
          <w:rFonts w:hint="eastAsia" w:ascii="宋体" w:hAnsi="宋体" w:eastAsia="宋体" w:cs="宋体"/>
          <w:i w:val="0"/>
          <w:iCs w:val="0"/>
          <w:caps w:val="0"/>
          <w:color w:val="000000"/>
          <w:spacing w:val="-4"/>
          <w:sz w:val="24"/>
          <w:szCs w:val="24"/>
          <w:shd w:val="clear" w:fill="FFFFFF"/>
          <w:lang w:val="en-US" w:eastAsia="zh-CN"/>
        </w:rPr>
        <w:t>炳草岗大街305号，凤凰停车场项目位于攀枝花市东区凤凰小区凤凰广场地下室。</w:t>
      </w:r>
    </w:p>
    <w:p w14:paraId="32DBE0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Times New Roman" w:hAnsi="Times New Roman" w:eastAsia="宋体" w:cs="Times New Roman"/>
          <w:color w:val="auto"/>
          <w:spacing w:val="-4"/>
          <w:sz w:val="24"/>
          <w:highlight w:val="none"/>
          <w:lang w:eastAsia="zh-CN"/>
        </w:rPr>
      </w:pPr>
      <w:r>
        <w:rPr>
          <w:rFonts w:hint="eastAsia" w:ascii="Times New Roman" w:hAnsi="Times New Roman" w:eastAsia="宋体" w:cs="Times New Roman"/>
          <w:color w:val="auto"/>
          <w:spacing w:val="-4"/>
          <w:sz w:val="24"/>
          <w:highlight w:val="none"/>
          <w:lang w:val="en-US" w:eastAsia="zh-CN"/>
        </w:rPr>
        <w:t>采购</w:t>
      </w:r>
      <w:r>
        <w:rPr>
          <w:rFonts w:hint="eastAsia" w:ascii="Times New Roman" w:hAnsi="Times New Roman" w:eastAsia="宋体" w:cs="Times New Roman"/>
          <w:color w:val="auto"/>
          <w:spacing w:val="-4"/>
          <w:sz w:val="24"/>
          <w:highlight w:val="none"/>
          <w:lang w:eastAsia="zh-CN"/>
        </w:rPr>
        <w:t>内容：</w:t>
      </w:r>
    </w:p>
    <w:p w14:paraId="64B1B3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val="en-US" w:eastAsia="zh-CN"/>
        </w:rPr>
        <w:t>1.原市妇幼医院：采购设备包括但不限于18个监控摄像头（点位参考点位图，具体由现场物业公司指定）、网络传输设备、供电设备、强弱电线材、录像机及硬盘（至少30天存储周期）、显示器等，</w:t>
      </w:r>
      <w:r>
        <w:rPr>
          <w:rFonts w:hint="eastAsia" w:cs="Times New Roman"/>
          <w:color w:val="auto"/>
          <w:spacing w:val="-4"/>
          <w:sz w:val="24"/>
          <w:highlight w:val="none"/>
          <w:lang w:val="en-US" w:eastAsia="zh-CN"/>
        </w:rPr>
        <w:t>满足原市妇幼医院公共区域监控需求，选聘监控系统建设供应商</w:t>
      </w:r>
      <w:r>
        <w:rPr>
          <w:rFonts w:hint="default" w:cs="Times New Roman"/>
          <w:color w:val="auto"/>
          <w:spacing w:val="-4"/>
          <w:sz w:val="24"/>
          <w:highlight w:val="none"/>
          <w:lang w:val="en-US" w:eastAsia="zh-CN"/>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14:paraId="708C0B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kern w:val="2"/>
          <w:sz w:val="24"/>
          <w:szCs w:val="22"/>
          <w:highlight w:val="none"/>
          <w:lang w:val="en-US" w:eastAsia="zh-CN" w:bidi="ar-SA"/>
        </w:rPr>
        <w:t>2.凤凰停车场：</w:t>
      </w:r>
      <w:r>
        <w:rPr>
          <w:rFonts w:hint="eastAsia" w:ascii="Times New Roman" w:hAnsi="Times New Roman" w:eastAsia="宋体" w:cs="Times New Roman"/>
          <w:color w:val="auto"/>
          <w:spacing w:val="-4"/>
          <w:sz w:val="24"/>
          <w:highlight w:val="none"/>
          <w:lang w:val="en-US" w:eastAsia="zh-CN"/>
        </w:rPr>
        <w:t>采购设备包括但不限于</w:t>
      </w:r>
      <w:r>
        <w:rPr>
          <w:rFonts w:hint="eastAsia" w:ascii="Times New Roman" w:hAnsi="Times New Roman" w:eastAsia="宋体" w:cs="Times New Roman"/>
          <w:color w:val="auto"/>
          <w:spacing w:val="-4"/>
          <w:kern w:val="2"/>
          <w:sz w:val="24"/>
          <w:szCs w:val="22"/>
          <w:highlight w:val="none"/>
          <w:lang w:val="en-US" w:eastAsia="zh-CN" w:bidi="ar-SA"/>
        </w:rPr>
        <w:t>15个监控摄像头、3块录像机硬盘、1套UPS电源系统、2台车牌识别摄像头（出入口各1台），3台交换机、8箱网线、200M光纤、2对光纤收发器及其他辅助材料，录像机由2台调整至1台。</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14:paraId="1BB9EE0C">
      <w:pPr>
        <w:pStyle w:val="2"/>
        <w:rPr>
          <w:rFonts w:hint="default" w:eastAsiaTheme="minorEastAsia"/>
          <w:lang w:val="en-US" w:eastAsia="zh-CN"/>
        </w:rPr>
      </w:pPr>
      <w:r>
        <w:rPr>
          <w:rFonts w:hint="eastAsia" w:ascii="宋体" w:hAnsi="宋体"/>
          <w:color w:val="000000"/>
          <w:sz w:val="24"/>
          <w:szCs w:val="28"/>
          <w:lang w:val="en-US" w:eastAsia="zh-CN"/>
        </w:rPr>
        <w:t xml:space="preserve">    以上2处监控设备采购及安装工期要求：20日历天。</w:t>
      </w:r>
      <w:bookmarkStart w:id="91" w:name="_GoBack"/>
      <w:bookmarkEnd w:id="91"/>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14:paraId="5A127AC0">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9" w:name="_Hlk96805982"/>
      <w:r>
        <w:rPr>
          <w:rFonts w:hint="eastAsia" w:ascii="宋体" w:hAnsi="宋体"/>
          <w:color w:val="000000"/>
          <w:sz w:val="24"/>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年1月1日以来），在经营活动中没有重大违法记录；</w:t>
      </w:r>
    </w:p>
    <w:p w14:paraId="4D7B7369">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询价文件自</w:t>
      </w:r>
      <w:r>
        <w:rPr>
          <w:rFonts w:hint="eastAsia" w:ascii="宋体" w:hAnsi="宋体"/>
          <w:b/>
          <w:bCs/>
          <w:sz w:val="24"/>
          <w:highlight w:val="none"/>
          <w:u w:val="single"/>
          <w:lang w:val="en-US" w:eastAsia="zh-CN"/>
        </w:rPr>
        <w:t>2025年6月24日17:00至2025年6月27日09:00</w:t>
      </w:r>
      <w:r>
        <w:rPr>
          <w:rFonts w:hint="eastAsia" w:ascii="宋体" w:hAnsi="宋体"/>
          <w:sz w:val="24"/>
          <w:lang w:val="en-US" w:eastAsia="zh-CN"/>
        </w:rPr>
        <w:t>（北</w:t>
      </w:r>
      <w:r>
        <w:rPr>
          <w:rFonts w:hint="eastAsia" w:ascii="宋体" w:hAnsi="宋体"/>
          <w:sz w:val="24"/>
        </w:rPr>
        <w:t>京时间）在</w:t>
      </w:r>
      <w:r>
        <w:rPr>
          <w:rFonts w:hint="eastAsia" w:ascii="宋体" w:hAnsi="宋体"/>
          <w:sz w:val="24"/>
          <w:lang w:val="en-US" w:eastAsia="zh-CN"/>
        </w:rPr>
        <w:t>攀枝花市国有投资（集团）有限责任公司官网</w:t>
      </w:r>
      <w:r>
        <w:rPr>
          <w:rFonts w:hint="eastAsia" w:ascii="宋体" w:hAnsi="宋体"/>
          <w:sz w:val="24"/>
        </w:rPr>
        <w:t>（http://www.pzhguotou.com）</w:t>
      </w:r>
      <w:r>
        <w:rPr>
          <w:rFonts w:hint="eastAsia" w:ascii="宋体" w:hAnsi="宋体"/>
          <w:sz w:val="24"/>
          <w:lang w:val="en-US" w:eastAsia="zh-CN"/>
        </w:rPr>
        <w:t>---“阳光招采”板块查询项目名称自行下载获取</w:t>
      </w:r>
      <w:r>
        <w:rPr>
          <w:rFonts w:hint="eastAsia" w:ascii="宋体" w:hAnsi="宋体"/>
          <w:sz w:val="24"/>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本项目</w:t>
      </w:r>
      <w:r>
        <w:rPr>
          <w:rFonts w:hint="eastAsia" w:ascii="宋体" w:hAnsi="宋体"/>
          <w:sz w:val="24"/>
          <w:lang w:eastAsia="zh-CN"/>
        </w:rPr>
        <w:t>询价</w:t>
      </w:r>
      <w:r>
        <w:rPr>
          <w:rFonts w:hint="eastAsia" w:ascii="宋体" w:hAnsi="宋体"/>
          <w:sz w:val="24"/>
        </w:rPr>
        <w:t>文件费用：</w:t>
      </w:r>
      <w:r>
        <w:rPr>
          <w:rFonts w:hint="eastAsia" w:ascii="宋体" w:hAnsi="宋体"/>
          <w:sz w:val="24"/>
          <w:lang w:val="en-US" w:eastAsia="zh-CN"/>
        </w:rPr>
        <w:t>本次不收取询价文件费用</w:t>
      </w:r>
      <w:r>
        <w:rPr>
          <w:rFonts w:hint="eastAsia" w:ascii="宋体" w:hAnsi="宋体"/>
          <w:sz w:val="24"/>
        </w:rPr>
        <w:t>。</w:t>
      </w:r>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bCs/>
          <w:sz w:val="24"/>
          <w:highlight w:val="none"/>
          <w:u w:val="single"/>
          <w:lang w:val="en-US" w:eastAsia="zh-CN"/>
        </w:rPr>
        <w:t>2025年6月27日09:00</w:t>
      </w:r>
      <w:r>
        <w:rPr>
          <w:rFonts w:ascii="宋体" w:hAnsi="宋体"/>
          <w:color w:val="000000"/>
          <w:sz w:val="24"/>
          <w:szCs w:val="28"/>
        </w:rPr>
        <w:t>（北京时间）</w:t>
      </w:r>
      <w:r>
        <w:rPr>
          <w:rFonts w:hint="eastAsia" w:ascii="宋体" w:hAnsi="宋体"/>
          <w:color w:val="000000"/>
          <w:sz w:val="24"/>
          <w:szCs w:val="28"/>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6"/>
        <w:spacing w:line="360" w:lineRule="auto"/>
        <w:ind w:left="0" w:leftChars="0"/>
        <w:rPr>
          <w:rFonts w:ascii="宋体" w:hAnsi="宋体"/>
          <w:b/>
          <w:bCs/>
        </w:rPr>
      </w:pPr>
    </w:p>
    <w:p w14:paraId="5B3D3EE5">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14:paraId="554DBF9D">
      <w:pPr>
        <w:pStyle w:val="13"/>
        <w:spacing w:before="0" w:beforeAutospacing="0" w:after="0" w:afterAutospacing="0" w:line="360" w:lineRule="auto"/>
        <w:rPr>
          <w:rFonts w:hint="eastAsia"/>
          <w:color w:val="000000"/>
          <w:sz w:val="24"/>
          <w:szCs w:val="24"/>
        </w:rPr>
      </w:pPr>
    </w:p>
    <w:p w14:paraId="7B735076">
      <w:pPr>
        <w:pStyle w:val="3"/>
        <w:keepNext w:val="0"/>
        <w:keepLines w:val="0"/>
        <w:numPr>
          <w:ilvl w:val="0"/>
          <w:numId w:val="0"/>
        </w:numPr>
        <w:spacing w:line="360" w:lineRule="auto"/>
        <w:ind w:leftChars="0"/>
        <w:jc w:val="center"/>
        <w:rPr>
          <w:rFonts w:hint="eastAsia" w:ascii="宋体" w:hAnsi="宋体"/>
          <w:color w:val="000000"/>
          <w:sz w:val="36"/>
          <w:szCs w:val="36"/>
        </w:rPr>
      </w:pPr>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14:paraId="69450333">
      <w:pPr>
        <w:pStyle w:val="4"/>
        <w:keepNext w:val="0"/>
        <w:keepLines w:val="0"/>
        <w:numPr>
          <w:ilvl w:val="1"/>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14:paraId="61CFEC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14:paraId="710257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14:paraId="5FCC10B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14:paraId="0E863F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14:paraId="54D0BF0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14:paraId="4E5D5B6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14:paraId="06F8BC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65833CB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采购预算：</w:t>
            </w:r>
            <w:r>
              <w:rPr>
                <w:rFonts w:hint="eastAsia"/>
                <w:color w:val="000000"/>
                <w:lang w:val="en-US" w:eastAsia="zh-CN"/>
              </w:rPr>
              <w:t>60000.00</w:t>
            </w:r>
            <w:r>
              <w:rPr>
                <w:rFonts w:hint="eastAsia"/>
                <w:color w:val="000000"/>
                <w:lang w:val="zh-CN"/>
              </w:rPr>
              <w:t>元（含税）；</w:t>
            </w:r>
          </w:p>
          <w:p w14:paraId="779A62E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14:paraId="0865D71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14:paraId="47939D9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14:paraId="1EA1FD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最高限价：</w:t>
            </w:r>
            <w:r>
              <w:rPr>
                <w:rFonts w:hint="eastAsia"/>
                <w:color w:val="000000"/>
                <w:lang w:val="en-US" w:eastAsia="zh-CN"/>
              </w:rPr>
              <w:t>60000</w:t>
            </w:r>
            <w:r>
              <w:rPr>
                <w:rFonts w:hint="eastAsia"/>
                <w:color w:val="000000"/>
                <w:lang w:val="zh-CN" w:eastAsia="zh-CN"/>
              </w:rPr>
              <w:t>.00</w:t>
            </w:r>
            <w:r>
              <w:rPr>
                <w:rFonts w:hint="eastAsia"/>
                <w:color w:val="000000"/>
                <w:lang w:val="zh-CN"/>
              </w:rPr>
              <w:t>元（含税）；</w:t>
            </w:r>
          </w:p>
          <w:p w14:paraId="7BC574E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14:paraId="2A146D9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14:paraId="774A17F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14:paraId="1AC8449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14:paraId="164FABB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14:paraId="0DB732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50D20F4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14:paraId="4EA7A13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14:paraId="14E5346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14:paraId="1ED180C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14:paraId="3967C2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14:paraId="35BB94E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14:paraId="13CB53C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14:paraId="3758485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14:paraId="25C9B50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14:paraId="2E4D87E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14:paraId="00DF537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14:paraId="4CEE038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14:paraId="440E6A9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14:paraId="76A8EA9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14:paraId="1ACC74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14:paraId="1A16342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14:paraId="0B5744A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14:paraId="2BFB2BB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14:paraId="5E7824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14:paraId="70AFCAA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14:paraId="459C80F5">
      <w:pPr>
        <w:rPr>
          <w:rFonts w:hint="eastAsia" w:ascii="宋体" w:hAnsi="宋体"/>
        </w:rPr>
      </w:pPr>
    </w:p>
    <w:p w14:paraId="140C934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647D811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14:paraId="5625E09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14:paraId="2969FEE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14:paraId="6E0CA3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14:paraId="3AD343F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14:paraId="709D4C9A">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14:paraId="3DECF8E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14:paraId="38D7B5F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14:paraId="4CB5D48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14:paraId="70FCAE8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14:paraId="37C7494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14:paraId="4DCFACA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14:paraId="68FFBF94">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14:paraId="10823456">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14:paraId="2D3BBA6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14:paraId="78B8ACD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14:paraId="174F404E">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14:paraId="56190225">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14:paraId="30AA458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14:paraId="2A4E2EC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14:paraId="588F5C3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14:paraId="0612706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14:paraId="79FC9A58">
      <w:pPr>
        <w:pStyle w:val="2"/>
        <w:rPr>
          <w:rFonts w:hint="eastAsia"/>
          <w:lang w:eastAsia="zh-CN"/>
        </w:rPr>
      </w:pPr>
    </w:p>
    <w:p w14:paraId="3CF2BCD0">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14:paraId="3F3F2C4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14:paraId="3633B773">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14:paraId="37AE41F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2024年11月25日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14:paraId="03809E26">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2"/>
        <w:rPr>
          <w:rFonts w:hint="eastAsia"/>
        </w:rPr>
      </w:pPr>
    </w:p>
    <w:p w14:paraId="6B4C9F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14:paraId="36859E5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w:t>
      </w:r>
      <w:r>
        <w:rPr>
          <w:rFonts w:hint="eastAsia" w:ascii="宋体" w:hAnsi="宋体"/>
          <w:color w:val="000000"/>
          <w:sz w:val="24"/>
          <w:lang w:val="en-US" w:eastAsia="zh-CN"/>
        </w:rPr>
        <w:t xml:space="preserve">   </w:t>
      </w:r>
      <w:r>
        <w:rPr>
          <w:rFonts w:hint="eastAsia" w:ascii="宋体" w:hAnsi="宋体"/>
          <w:color w:val="000000"/>
          <w:sz w:val="24"/>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14:paraId="44B5AC4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14:paraId="39291D5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14:paraId="06193E4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14:paraId="6F41882B">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14:paraId="0F95A76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1"/>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14:paraId="3CEAC27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14:paraId="239C00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14:paraId="13EB0B54">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14:paraId="0A7C280E">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14:paraId="3E5B6A2F">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14:paraId="1E648D0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14:paraId="6B0FCD2B">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14:paraId="36E161B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14:paraId="4E809C8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14:paraId="3CF128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14:paraId="1BB423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14:paraId="4542E4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14:paraId="674439C7">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14:paraId="45524F5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14:paraId="4A7C9B9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14:paraId="2AD66458">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14:paraId="3938B22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430773927"/>
      <w:bookmarkStart w:id="50" w:name="_Toc96804753"/>
      <w:bookmarkStart w:id="51" w:name="_Toc209847069"/>
      <w:bookmarkStart w:id="52" w:name="_Toc101338364"/>
      <w:bookmarkStart w:id="53" w:name="_Toc101250646"/>
      <w:bookmarkStart w:id="54" w:name="_Toc101174151"/>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2D4C0A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0412175">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0C61E08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E9ECDB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2B7CC74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702563"/>
      <w:bookmarkStart w:id="60" w:name="_Toc96804758"/>
      <w:r>
        <w:rPr>
          <w:rFonts w:ascii="宋体" w:hAnsi="宋体"/>
          <w:sz w:val="24"/>
        </w:rPr>
        <w:t>29</w:t>
      </w:r>
      <w:r>
        <w:rPr>
          <w:rFonts w:hint="eastAsia" w:ascii="宋体" w:hAnsi="宋体"/>
          <w:sz w:val="24"/>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5F7436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804760"/>
      <w:bookmarkStart w:id="62"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14:paraId="6FC33338">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702566"/>
      <w:bookmarkStart w:id="64"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14:paraId="3C9BE26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804762"/>
      <w:bookmarkStart w:id="67" w:name="_Toc96702567"/>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749E266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2256DE1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rPr>
      </w:pPr>
    </w:p>
    <w:p w14:paraId="57B1FEBF">
      <w:pPr>
        <w:rPr>
          <w:rFonts w:hint="eastAsia" w:ascii="宋体" w:hAnsi="宋体"/>
        </w:rPr>
      </w:pPr>
    </w:p>
    <w:p w14:paraId="3086ED18">
      <w:pPr>
        <w:spacing w:line="360" w:lineRule="auto"/>
        <w:rPr>
          <w:rFonts w:hint="eastAsia" w:ascii="宋体" w:hAnsi="宋体"/>
          <w:color w:val="000000"/>
          <w:sz w:val="24"/>
        </w:rPr>
      </w:pPr>
    </w:p>
    <w:p w14:paraId="49F73BFA">
      <w:pPr>
        <w:spacing w:line="360" w:lineRule="auto"/>
        <w:rPr>
          <w:rFonts w:hint="eastAsia" w:ascii="宋体" w:hAnsi="宋体"/>
          <w:color w:val="000000"/>
          <w:sz w:val="24"/>
        </w:rPr>
      </w:pPr>
    </w:p>
    <w:p w14:paraId="3CF6DD76">
      <w:pPr>
        <w:spacing w:line="360" w:lineRule="auto"/>
        <w:rPr>
          <w:rFonts w:hint="eastAsia" w:ascii="宋体" w:hAnsi="宋体"/>
          <w:color w:val="000000"/>
          <w:sz w:val="24"/>
        </w:rPr>
      </w:pPr>
    </w:p>
    <w:p w14:paraId="4948C4FE">
      <w:pPr>
        <w:rPr>
          <w:rFonts w:hint="eastAsia" w:ascii="宋体" w:hAnsi="宋体"/>
          <w:highlight w:val="yellow"/>
        </w:rPr>
      </w:pPr>
      <w:bookmarkStart w:id="70" w:name="_Toc96804765"/>
      <w:bookmarkStart w:id="71" w:name="_Toc183582232"/>
      <w:bookmarkStart w:id="72" w:name="_Toc217446057"/>
      <w:bookmarkStart w:id="73" w:name="_Toc183682369"/>
      <w:r>
        <w:rPr>
          <w:rFonts w:hint="eastAsia" w:ascii="宋体" w:hAnsi="宋体"/>
          <w:highlight w:val="yellow"/>
        </w:rPr>
        <w:br w:type="page"/>
      </w:r>
    </w:p>
    <w:p w14:paraId="05CA95B3">
      <w:pPr>
        <w:pStyle w:val="3"/>
        <w:numPr>
          <w:ilvl w:val="0"/>
          <w:numId w:val="0"/>
        </w:numPr>
        <w:ind w:leftChars="0"/>
        <w:jc w:val="center"/>
        <w:rPr>
          <w:rFonts w:hint="eastAsia" w:ascii="宋体" w:hAnsi="宋体"/>
          <w:highlight w:val="none"/>
        </w:rPr>
      </w:pPr>
      <w:r>
        <w:rPr>
          <w:rFonts w:hint="eastAsia" w:ascii="宋体" w:hAnsi="宋体"/>
          <w:highlight w:val="none"/>
        </w:rPr>
        <w:t>第三章  采购人要求</w:t>
      </w:r>
      <w:bookmarkEnd w:id="70"/>
    </w:p>
    <w:p w14:paraId="67920734">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rPr>
      </w:pPr>
      <w:bookmarkStart w:id="74"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采购设备</w:t>
      </w:r>
      <w:r>
        <w:rPr>
          <w:rFonts w:hint="eastAsia" w:ascii="黑体" w:hAnsi="黑体" w:eastAsia="黑体" w:cs="黑体"/>
          <w:b w:val="0"/>
          <w:bCs w:val="0"/>
          <w:sz w:val="28"/>
          <w:szCs w:val="28"/>
          <w:highlight w:val="none"/>
        </w:rPr>
        <w:t>要求</w:t>
      </w:r>
    </w:p>
    <w:p w14:paraId="2A77FBD9">
      <w:pPr>
        <w:rPr>
          <w:rFonts w:hint="eastAsia" w:eastAsia="黑体"/>
          <w:lang w:eastAsia="zh-CN"/>
        </w:rPr>
      </w:pPr>
      <w:r>
        <w:rPr>
          <w:rFonts w:hint="eastAsia" w:ascii="黑体" w:hAnsi="黑体" w:eastAsia="黑体" w:cs="黑体"/>
          <w:b w:val="0"/>
          <w:bCs w:val="0"/>
          <w:sz w:val="28"/>
          <w:szCs w:val="28"/>
          <w:highlight w:val="none"/>
          <w:lang w:eastAsia="zh-CN"/>
        </w:rPr>
        <w:t>（一）原妇幼医院公共区域</w:t>
      </w:r>
    </w:p>
    <w:tbl>
      <w:tblPr>
        <w:tblStyle w:val="16"/>
        <w:tblW w:w="847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00"/>
        <w:gridCol w:w="2076"/>
        <w:gridCol w:w="2702"/>
        <w:gridCol w:w="1044"/>
        <w:gridCol w:w="737"/>
        <w:gridCol w:w="1119"/>
      </w:tblGrid>
      <w:tr w14:paraId="3F9D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800" w:type="dxa"/>
            <w:tcBorders>
              <w:tl2br w:val="nil"/>
              <w:tr2bl w:val="nil"/>
            </w:tcBorders>
            <w:shd w:val="clear" w:color="auto" w:fill="auto"/>
            <w:vAlign w:val="center"/>
          </w:tcPr>
          <w:p w14:paraId="3F170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76" w:type="dxa"/>
            <w:tcBorders>
              <w:tl2br w:val="nil"/>
              <w:tr2bl w:val="nil"/>
            </w:tcBorders>
            <w:shd w:val="clear" w:color="auto" w:fill="auto"/>
            <w:vAlign w:val="center"/>
          </w:tcPr>
          <w:p w14:paraId="76B333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702" w:type="dxa"/>
            <w:tcBorders>
              <w:tl2br w:val="nil"/>
              <w:tr2bl w:val="nil"/>
            </w:tcBorders>
            <w:shd w:val="clear" w:color="auto" w:fill="auto"/>
            <w:vAlign w:val="center"/>
          </w:tcPr>
          <w:p w14:paraId="3B918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044" w:type="dxa"/>
            <w:tcBorders>
              <w:tl2br w:val="nil"/>
              <w:tr2bl w:val="nil"/>
            </w:tcBorders>
            <w:shd w:val="clear" w:color="auto" w:fill="auto"/>
            <w:vAlign w:val="center"/>
          </w:tcPr>
          <w:p w14:paraId="1696F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737" w:type="dxa"/>
            <w:tcBorders>
              <w:tl2br w:val="nil"/>
              <w:tr2bl w:val="nil"/>
            </w:tcBorders>
            <w:shd w:val="clear" w:color="auto" w:fill="auto"/>
            <w:vAlign w:val="center"/>
          </w:tcPr>
          <w:p w14:paraId="2923F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19" w:type="dxa"/>
            <w:tcBorders>
              <w:tl2br w:val="nil"/>
              <w:tr2bl w:val="nil"/>
            </w:tcBorders>
            <w:shd w:val="clear" w:color="auto" w:fill="auto"/>
            <w:vAlign w:val="center"/>
          </w:tcPr>
          <w:p w14:paraId="5BDC797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0E63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800" w:type="dxa"/>
            <w:tcBorders>
              <w:tl2br w:val="nil"/>
              <w:tr2bl w:val="nil"/>
            </w:tcBorders>
            <w:shd w:val="clear" w:color="auto" w:fill="auto"/>
            <w:vAlign w:val="center"/>
          </w:tcPr>
          <w:p w14:paraId="2ABF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076" w:type="dxa"/>
            <w:tcBorders>
              <w:tl2br w:val="nil"/>
              <w:tr2bl w:val="nil"/>
            </w:tcBorders>
            <w:shd w:val="clear" w:color="auto" w:fill="auto"/>
            <w:vAlign w:val="center"/>
          </w:tcPr>
          <w:p w14:paraId="4EC5F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400万定焦全光谱POE音频一体机</w:t>
            </w:r>
          </w:p>
        </w:tc>
        <w:tc>
          <w:tcPr>
            <w:tcW w:w="2702" w:type="dxa"/>
            <w:tcBorders>
              <w:tl2br w:val="nil"/>
              <w:tr2bl w:val="nil"/>
            </w:tcBorders>
            <w:shd w:val="clear" w:color="auto" w:fill="auto"/>
            <w:vAlign w:val="center"/>
          </w:tcPr>
          <w:p w14:paraId="5685F4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400万像素，4MP @25fps@H.265编码，4mm镜头，6颗阵列双光灯，红外50m有效补光距离，白光30m有效补光，IP66防护、内置mic、P2P、POE、Onvif</w:t>
            </w:r>
          </w:p>
        </w:tc>
        <w:tc>
          <w:tcPr>
            <w:tcW w:w="1044" w:type="dxa"/>
            <w:tcBorders>
              <w:tl2br w:val="nil"/>
              <w:tr2bl w:val="nil"/>
            </w:tcBorders>
            <w:shd w:val="clear" w:color="auto" w:fill="auto"/>
            <w:vAlign w:val="center"/>
          </w:tcPr>
          <w:p w14:paraId="77411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37" w:type="dxa"/>
            <w:tcBorders>
              <w:tl2br w:val="nil"/>
              <w:tr2bl w:val="nil"/>
            </w:tcBorders>
            <w:shd w:val="clear" w:color="auto" w:fill="auto"/>
            <w:vAlign w:val="center"/>
          </w:tcPr>
          <w:p w14:paraId="3FE2E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vMerge w:val="restart"/>
            <w:tcBorders>
              <w:tl2br w:val="nil"/>
              <w:tr2bl w:val="nil"/>
            </w:tcBorders>
            <w:shd w:val="clear" w:color="auto" w:fill="auto"/>
            <w:vAlign w:val="center"/>
          </w:tcPr>
          <w:p w14:paraId="6F1D2C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固定采购项，投标人不得低于本采购规格参数提供设备</w:t>
            </w:r>
          </w:p>
        </w:tc>
      </w:tr>
      <w:tr w14:paraId="1C95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26E5AA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2076" w:type="dxa"/>
            <w:tcBorders>
              <w:tl2br w:val="nil"/>
              <w:tr2bl w:val="nil"/>
            </w:tcBorders>
            <w:shd w:val="clear" w:color="auto" w:fill="auto"/>
            <w:vAlign w:val="center"/>
          </w:tcPr>
          <w:p w14:paraId="02AE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32路4盘位录像机</w:t>
            </w:r>
          </w:p>
        </w:tc>
        <w:tc>
          <w:tcPr>
            <w:tcW w:w="2702" w:type="dxa"/>
            <w:tcBorders>
              <w:tl2br w:val="nil"/>
              <w:tr2bl w:val="nil"/>
            </w:tcBorders>
            <w:shd w:val="clear" w:color="auto" w:fill="auto"/>
            <w:vAlign w:val="center"/>
          </w:tcPr>
          <w:p w14:paraId="539FE9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支持人脸、车辆图片统一存储管理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支持8个硬盘接口，单块最大16TB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支持RAID0/1/5/6/10，JBOD模式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支持2个HDMI/2个VGA视频输出（非同源），最高分辨率可达4K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带宽：接入：640Mbps，转发：320Mbps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支持S+265、H.265、H.264压缩标准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支持驳接Onvif、RTSP协议网络前端，GB/T28181对接平台，GA/T1400对接平台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 Onvif</w:t>
            </w:r>
          </w:p>
        </w:tc>
        <w:tc>
          <w:tcPr>
            <w:tcW w:w="1044" w:type="dxa"/>
            <w:tcBorders>
              <w:tl2br w:val="nil"/>
              <w:tr2bl w:val="nil"/>
            </w:tcBorders>
            <w:shd w:val="clear" w:color="auto" w:fill="auto"/>
            <w:vAlign w:val="center"/>
          </w:tcPr>
          <w:p w14:paraId="307A5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737" w:type="dxa"/>
            <w:tcBorders>
              <w:tl2br w:val="nil"/>
              <w:tr2bl w:val="nil"/>
            </w:tcBorders>
            <w:shd w:val="clear" w:color="auto" w:fill="auto"/>
            <w:vAlign w:val="center"/>
          </w:tcPr>
          <w:p w14:paraId="360514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19" w:type="dxa"/>
            <w:vMerge w:val="continue"/>
            <w:tcBorders>
              <w:tl2br w:val="nil"/>
              <w:tr2bl w:val="nil"/>
            </w:tcBorders>
            <w:shd w:val="clear" w:color="auto" w:fill="auto"/>
            <w:vAlign w:val="center"/>
          </w:tcPr>
          <w:p w14:paraId="21F88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E8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08D54F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2076" w:type="dxa"/>
            <w:tcBorders>
              <w:tl2br w:val="nil"/>
              <w:tr2bl w:val="nil"/>
            </w:tcBorders>
            <w:shd w:val="clear" w:color="auto" w:fill="auto"/>
            <w:vAlign w:val="center"/>
          </w:tcPr>
          <w:p w14:paraId="228627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硬盘</w:t>
            </w:r>
          </w:p>
        </w:tc>
        <w:tc>
          <w:tcPr>
            <w:tcW w:w="2702" w:type="dxa"/>
            <w:tcBorders>
              <w:tl2br w:val="nil"/>
              <w:tr2bl w:val="nil"/>
            </w:tcBorders>
            <w:shd w:val="clear" w:color="auto" w:fill="auto"/>
            <w:vAlign w:val="center"/>
          </w:tcPr>
          <w:p w14:paraId="36A708E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满足不少于30天存储时间容量</w:t>
            </w:r>
          </w:p>
        </w:tc>
        <w:tc>
          <w:tcPr>
            <w:tcW w:w="1044" w:type="dxa"/>
            <w:vMerge w:val="restart"/>
            <w:tcBorders>
              <w:tl2br w:val="nil"/>
              <w:tr2bl w:val="nil"/>
            </w:tcBorders>
            <w:shd w:val="clear" w:color="auto" w:fill="auto"/>
            <w:vAlign w:val="center"/>
          </w:tcPr>
          <w:p w14:paraId="626195E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投标人根据方案自拟</w:t>
            </w:r>
          </w:p>
        </w:tc>
        <w:tc>
          <w:tcPr>
            <w:tcW w:w="737" w:type="dxa"/>
            <w:tcBorders>
              <w:tl2br w:val="nil"/>
              <w:tr2bl w:val="nil"/>
            </w:tcBorders>
            <w:shd w:val="clear" w:color="auto" w:fill="auto"/>
            <w:vAlign w:val="center"/>
          </w:tcPr>
          <w:p w14:paraId="3780B9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119" w:type="dxa"/>
            <w:tcBorders>
              <w:tl2br w:val="nil"/>
              <w:tr2bl w:val="nil"/>
            </w:tcBorders>
            <w:shd w:val="clear" w:color="auto" w:fill="auto"/>
            <w:vAlign w:val="center"/>
          </w:tcPr>
          <w:p w14:paraId="207FA8D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207FD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28CC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76" w:type="dxa"/>
            <w:tcBorders>
              <w:tl2br w:val="nil"/>
              <w:tr2bl w:val="nil"/>
            </w:tcBorders>
            <w:shd w:val="clear" w:color="auto" w:fill="auto"/>
            <w:vAlign w:val="center"/>
          </w:tcPr>
          <w:p w14:paraId="69A7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摄像机鸭头支架</w:t>
            </w:r>
          </w:p>
        </w:tc>
        <w:tc>
          <w:tcPr>
            <w:tcW w:w="2702" w:type="dxa"/>
            <w:tcBorders>
              <w:tl2br w:val="nil"/>
              <w:tr2bl w:val="nil"/>
            </w:tcBorders>
            <w:shd w:val="clear" w:color="auto" w:fill="auto"/>
            <w:vAlign w:val="center"/>
          </w:tcPr>
          <w:p w14:paraId="19465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044" w:type="dxa"/>
            <w:vMerge w:val="continue"/>
            <w:tcBorders>
              <w:tl2br w:val="nil"/>
              <w:tr2bl w:val="nil"/>
            </w:tcBorders>
            <w:shd w:val="clear" w:color="auto" w:fill="auto"/>
            <w:vAlign w:val="center"/>
          </w:tcPr>
          <w:p w14:paraId="6FBC4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63B70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2F08D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E37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46E76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76" w:type="dxa"/>
            <w:tcBorders>
              <w:tl2br w:val="nil"/>
              <w:tr2bl w:val="nil"/>
            </w:tcBorders>
            <w:shd w:val="clear" w:color="auto" w:fill="auto"/>
            <w:vAlign w:val="center"/>
          </w:tcPr>
          <w:p w14:paraId="31A25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0.3米横臂</w:t>
            </w:r>
          </w:p>
        </w:tc>
        <w:tc>
          <w:tcPr>
            <w:tcW w:w="2702" w:type="dxa"/>
            <w:tcBorders>
              <w:tl2br w:val="nil"/>
              <w:tr2bl w:val="nil"/>
            </w:tcBorders>
            <w:shd w:val="clear" w:color="auto" w:fill="auto"/>
            <w:vAlign w:val="center"/>
          </w:tcPr>
          <w:p w14:paraId="7824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0.3M</w:t>
            </w:r>
          </w:p>
        </w:tc>
        <w:tc>
          <w:tcPr>
            <w:tcW w:w="1044" w:type="dxa"/>
            <w:vMerge w:val="continue"/>
            <w:tcBorders>
              <w:tl2br w:val="nil"/>
              <w:tr2bl w:val="nil"/>
            </w:tcBorders>
            <w:shd w:val="clear" w:color="auto" w:fill="auto"/>
            <w:vAlign w:val="center"/>
          </w:tcPr>
          <w:p w14:paraId="629F1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6361B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19" w:type="dxa"/>
            <w:tcBorders>
              <w:tl2br w:val="nil"/>
              <w:tr2bl w:val="nil"/>
            </w:tcBorders>
            <w:shd w:val="clear" w:color="auto" w:fill="auto"/>
            <w:vAlign w:val="center"/>
          </w:tcPr>
          <w:p w14:paraId="5B190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7D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00" w:type="dxa"/>
            <w:tcBorders>
              <w:tl2br w:val="nil"/>
              <w:tr2bl w:val="nil"/>
            </w:tcBorders>
            <w:shd w:val="clear" w:color="auto" w:fill="auto"/>
            <w:vAlign w:val="center"/>
          </w:tcPr>
          <w:p w14:paraId="3B1ED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076" w:type="dxa"/>
            <w:tcBorders>
              <w:tl2br w:val="nil"/>
              <w:tr2bl w:val="nil"/>
            </w:tcBorders>
            <w:shd w:val="clear" w:color="auto" w:fill="auto"/>
            <w:vAlign w:val="center"/>
          </w:tcPr>
          <w:p w14:paraId="43BFB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2702" w:type="dxa"/>
            <w:tcBorders>
              <w:tl2br w:val="nil"/>
              <w:tr2bl w:val="nil"/>
            </w:tcBorders>
            <w:shd w:val="clear" w:color="auto" w:fill="auto"/>
            <w:vAlign w:val="center"/>
          </w:tcPr>
          <w:p w14:paraId="6DE03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w:t>
            </w:r>
          </w:p>
        </w:tc>
        <w:tc>
          <w:tcPr>
            <w:tcW w:w="1044" w:type="dxa"/>
            <w:vMerge w:val="continue"/>
            <w:tcBorders>
              <w:tl2br w:val="nil"/>
              <w:tr2bl w:val="nil"/>
            </w:tcBorders>
            <w:shd w:val="clear" w:color="auto" w:fill="auto"/>
            <w:vAlign w:val="center"/>
          </w:tcPr>
          <w:p w14:paraId="6D719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5B719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19" w:type="dxa"/>
            <w:tcBorders>
              <w:tl2br w:val="nil"/>
              <w:tr2bl w:val="nil"/>
            </w:tcBorders>
            <w:shd w:val="clear" w:color="auto" w:fill="auto"/>
            <w:vAlign w:val="center"/>
          </w:tcPr>
          <w:p w14:paraId="302514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AA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F5E7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076" w:type="dxa"/>
            <w:tcBorders>
              <w:tl2br w:val="nil"/>
              <w:tr2bl w:val="nil"/>
            </w:tcBorders>
            <w:shd w:val="clear" w:color="auto" w:fill="auto"/>
            <w:vAlign w:val="center"/>
          </w:tcPr>
          <w:p w14:paraId="3B632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8口千兆汇聚交换机</w:t>
            </w:r>
          </w:p>
        </w:tc>
        <w:tc>
          <w:tcPr>
            <w:tcW w:w="2702" w:type="dxa"/>
            <w:tcBorders>
              <w:tl2br w:val="nil"/>
              <w:tr2bl w:val="nil"/>
            </w:tcBorders>
            <w:shd w:val="clear" w:color="auto" w:fill="auto"/>
            <w:vAlign w:val="center"/>
          </w:tcPr>
          <w:p w14:paraId="448CE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1975C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1B1F8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7A64A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83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3ADE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2076" w:type="dxa"/>
            <w:tcBorders>
              <w:tl2br w:val="nil"/>
              <w:tr2bl w:val="nil"/>
            </w:tcBorders>
            <w:shd w:val="clear" w:color="auto" w:fill="auto"/>
            <w:vAlign w:val="center"/>
          </w:tcPr>
          <w:p w14:paraId="56760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3.5米立杆</w:t>
            </w:r>
          </w:p>
        </w:tc>
        <w:tc>
          <w:tcPr>
            <w:tcW w:w="2702" w:type="dxa"/>
            <w:tcBorders>
              <w:tl2br w:val="nil"/>
              <w:tr2bl w:val="nil"/>
            </w:tcBorders>
            <w:shd w:val="clear" w:color="auto" w:fill="auto"/>
            <w:vAlign w:val="center"/>
          </w:tcPr>
          <w:p w14:paraId="18631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1044" w:type="dxa"/>
            <w:vMerge w:val="continue"/>
            <w:tcBorders>
              <w:tl2br w:val="nil"/>
              <w:tr2bl w:val="nil"/>
            </w:tcBorders>
            <w:shd w:val="clear" w:color="auto" w:fill="auto"/>
            <w:vAlign w:val="center"/>
          </w:tcPr>
          <w:p w14:paraId="23451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0950B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19" w:type="dxa"/>
            <w:tcBorders>
              <w:tl2br w:val="nil"/>
              <w:tr2bl w:val="nil"/>
            </w:tcBorders>
            <w:shd w:val="clear" w:color="auto" w:fill="auto"/>
            <w:vAlign w:val="center"/>
          </w:tcPr>
          <w:p w14:paraId="4873B2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DE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526C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2076" w:type="dxa"/>
            <w:tcBorders>
              <w:tl2br w:val="nil"/>
              <w:tr2bl w:val="nil"/>
            </w:tcBorders>
            <w:shd w:val="clear" w:color="auto" w:fill="auto"/>
            <w:vAlign w:val="center"/>
          </w:tcPr>
          <w:p w14:paraId="57B88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监控汇聚箱</w:t>
            </w:r>
          </w:p>
        </w:tc>
        <w:tc>
          <w:tcPr>
            <w:tcW w:w="2702" w:type="dxa"/>
            <w:tcBorders>
              <w:tl2br w:val="nil"/>
              <w:tr2bl w:val="nil"/>
            </w:tcBorders>
            <w:shd w:val="clear" w:color="auto" w:fill="auto"/>
            <w:vAlign w:val="center"/>
          </w:tcPr>
          <w:p w14:paraId="211E0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1044" w:type="dxa"/>
            <w:vMerge w:val="continue"/>
            <w:tcBorders>
              <w:tl2br w:val="nil"/>
              <w:tr2bl w:val="nil"/>
            </w:tcBorders>
            <w:shd w:val="clear" w:color="auto" w:fill="auto"/>
            <w:vAlign w:val="center"/>
          </w:tcPr>
          <w:p w14:paraId="20283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7FE8C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9" w:type="dxa"/>
            <w:tcBorders>
              <w:tl2br w:val="nil"/>
              <w:tr2bl w:val="nil"/>
            </w:tcBorders>
            <w:shd w:val="clear" w:color="auto" w:fill="auto"/>
            <w:vAlign w:val="center"/>
          </w:tcPr>
          <w:p w14:paraId="7D20E1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E68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6C2E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2076" w:type="dxa"/>
            <w:tcBorders>
              <w:tl2br w:val="nil"/>
              <w:tr2bl w:val="nil"/>
            </w:tcBorders>
            <w:shd w:val="clear" w:color="auto" w:fill="auto"/>
            <w:vAlign w:val="center"/>
          </w:tcPr>
          <w:p w14:paraId="0DD4B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供电电交换机</w:t>
            </w:r>
          </w:p>
        </w:tc>
        <w:tc>
          <w:tcPr>
            <w:tcW w:w="2702" w:type="dxa"/>
            <w:tcBorders>
              <w:tl2br w:val="nil"/>
              <w:tr2bl w:val="nil"/>
            </w:tcBorders>
            <w:shd w:val="clear" w:color="auto" w:fill="auto"/>
            <w:vAlign w:val="center"/>
          </w:tcPr>
          <w:p w14:paraId="17A3F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8+2口千兆</w:t>
            </w:r>
          </w:p>
        </w:tc>
        <w:tc>
          <w:tcPr>
            <w:tcW w:w="1044" w:type="dxa"/>
            <w:vMerge w:val="restart"/>
            <w:tcBorders>
              <w:tl2br w:val="nil"/>
              <w:tr2bl w:val="nil"/>
            </w:tcBorders>
            <w:shd w:val="clear" w:color="auto" w:fill="auto"/>
            <w:vAlign w:val="center"/>
          </w:tcPr>
          <w:p w14:paraId="794A5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u w:val="none"/>
                <w:lang w:val="en-US" w:eastAsia="zh-CN" w:bidi="ar-SA"/>
              </w:rPr>
              <w:t>投标人根据方案自拟</w:t>
            </w:r>
          </w:p>
        </w:tc>
        <w:tc>
          <w:tcPr>
            <w:tcW w:w="737" w:type="dxa"/>
            <w:tcBorders>
              <w:tl2br w:val="nil"/>
              <w:tr2bl w:val="nil"/>
            </w:tcBorders>
            <w:shd w:val="clear" w:color="auto" w:fill="auto"/>
            <w:vAlign w:val="center"/>
          </w:tcPr>
          <w:p w14:paraId="0C4AA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19E0C1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E0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4FD9F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2076" w:type="dxa"/>
            <w:tcBorders>
              <w:tl2br w:val="nil"/>
              <w:tr2bl w:val="nil"/>
            </w:tcBorders>
            <w:shd w:val="clear" w:color="auto" w:fill="auto"/>
            <w:vAlign w:val="center"/>
          </w:tcPr>
          <w:p w14:paraId="1A7C8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供电电交换机</w:t>
            </w:r>
          </w:p>
        </w:tc>
        <w:tc>
          <w:tcPr>
            <w:tcW w:w="2702" w:type="dxa"/>
            <w:tcBorders>
              <w:tl2br w:val="nil"/>
              <w:tr2bl w:val="nil"/>
            </w:tcBorders>
            <w:shd w:val="clear" w:color="auto" w:fill="auto"/>
            <w:vAlign w:val="center"/>
          </w:tcPr>
          <w:p w14:paraId="42139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w:t>
            </w:r>
          </w:p>
        </w:tc>
        <w:tc>
          <w:tcPr>
            <w:tcW w:w="1044" w:type="dxa"/>
            <w:vMerge w:val="continue"/>
            <w:tcBorders>
              <w:tl2br w:val="nil"/>
              <w:tr2bl w:val="nil"/>
            </w:tcBorders>
            <w:shd w:val="clear" w:color="auto" w:fill="auto"/>
            <w:vAlign w:val="center"/>
          </w:tcPr>
          <w:p w14:paraId="2B160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430B6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56D8FE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5A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2EC6F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2076" w:type="dxa"/>
            <w:tcBorders>
              <w:tl2br w:val="nil"/>
              <w:tr2bl w:val="nil"/>
            </w:tcBorders>
            <w:shd w:val="clear" w:color="auto" w:fill="auto"/>
            <w:vAlign w:val="center"/>
          </w:tcPr>
          <w:p w14:paraId="6910B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多孔插排</w:t>
            </w:r>
          </w:p>
        </w:tc>
        <w:tc>
          <w:tcPr>
            <w:tcW w:w="2702" w:type="dxa"/>
            <w:tcBorders>
              <w:tl2br w:val="nil"/>
              <w:tr2bl w:val="nil"/>
            </w:tcBorders>
            <w:shd w:val="clear" w:color="auto" w:fill="auto"/>
            <w:vAlign w:val="center"/>
          </w:tcPr>
          <w:p w14:paraId="11E904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排插</w:t>
            </w:r>
          </w:p>
        </w:tc>
        <w:tc>
          <w:tcPr>
            <w:tcW w:w="1044" w:type="dxa"/>
            <w:vMerge w:val="continue"/>
            <w:tcBorders>
              <w:tl2br w:val="nil"/>
              <w:tr2bl w:val="nil"/>
            </w:tcBorders>
            <w:shd w:val="clear" w:color="auto" w:fill="auto"/>
            <w:vAlign w:val="center"/>
          </w:tcPr>
          <w:p w14:paraId="68E8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7CE43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9" w:type="dxa"/>
            <w:tcBorders>
              <w:tl2br w:val="nil"/>
              <w:tr2bl w:val="nil"/>
            </w:tcBorders>
            <w:shd w:val="clear" w:color="auto" w:fill="auto"/>
            <w:vAlign w:val="center"/>
          </w:tcPr>
          <w:p w14:paraId="22DD2A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52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0408C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2076" w:type="dxa"/>
            <w:tcBorders>
              <w:tl2br w:val="nil"/>
              <w:tr2bl w:val="nil"/>
            </w:tcBorders>
            <w:shd w:val="clear" w:color="auto" w:fill="auto"/>
            <w:vAlign w:val="center"/>
          </w:tcPr>
          <w:p w14:paraId="12B7C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8芯光纤</w:t>
            </w:r>
          </w:p>
        </w:tc>
        <w:tc>
          <w:tcPr>
            <w:tcW w:w="2702" w:type="dxa"/>
            <w:tcBorders>
              <w:tl2br w:val="nil"/>
              <w:tr2bl w:val="nil"/>
            </w:tcBorders>
            <w:shd w:val="clear" w:color="auto" w:fill="auto"/>
            <w:vAlign w:val="center"/>
          </w:tcPr>
          <w:p w14:paraId="5FC0E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044" w:type="dxa"/>
            <w:vMerge w:val="continue"/>
            <w:tcBorders>
              <w:tl2br w:val="nil"/>
              <w:tr2bl w:val="nil"/>
            </w:tcBorders>
            <w:shd w:val="clear" w:color="auto" w:fill="auto"/>
            <w:vAlign w:val="center"/>
          </w:tcPr>
          <w:p w14:paraId="1EB86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5C7BE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19" w:type="dxa"/>
            <w:tcBorders>
              <w:tl2br w:val="nil"/>
              <w:tr2bl w:val="nil"/>
            </w:tcBorders>
            <w:shd w:val="clear" w:color="auto" w:fill="auto"/>
            <w:vAlign w:val="center"/>
          </w:tcPr>
          <w:p w14:paraId="6FE58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1A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3CC68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2076" w:type="dxa"/>
            <w:tcBorders>
              <w:tl2br w:val="nil"/>
              <w:tr2bl w:val="nil"/>
            </w:tcBorders>
            <w:shd w:val="clear" w:color="auto" w:fill="auto"/>
            <w:vAlign w:val="center"/>
          </w:tcPr>
          <w:p w14:paraId="3DAA7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光纤熔接点</w:t>
            </w:r>
          </w:p>
        </w:tc>
        <w:tc>
          <w:tcPr>
            <w:tcW w:w="2702" w:type="dxa"/>
            <w:tcBorders>
              <w:tl2br w:val="nil"/>
              <w:tr2bl w:val="nil"/>
            </w:tcBorders>
            <w:shd w:val="clear" w:color="auto" w:fill="auto"/>
            <w:vAlign w:val="center"/>
          </w:tcPr>
          <w:p w14:paraId="03422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1044" w:type="dxa"/>
            <w:vMerge w:val="continue"/>
            <w:tcBorders>
              <w:tl2br w:val="nil"/>
              <w:tr2bl w:val="nil"/>
            </w:tcBorders>
            <w:shd w:val="clear" w:color="auto" w:fill="auto"/>
            <w:vAlign w:val="center"/>
          </w:tcPr>
          <w:p w14:paraId="1C212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0F8CA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119" w:type="dxa"/>
            <w:tcBorders>
              <w:tl2br w:val="nil"/>
              <w:tr2bl w:val="nil"/>
            </w:tcBorders>
            <w:shd w:val="clear" w:color="auto" w:fill="auto"/>
            <w:vAlign w:val="center"/>
          </w:tcPr>
          <w:p w14:paraId="22DA2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8B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642F8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2076" w:type="dxa"/>
            <w:tcBorders>
              <w:tl2br w:val="nil"/>
              <w:tr2bl w:val="nil"/>
            </w:tcBorders>
            <w:shd w:val="clear" w:color="auto" w:fill="auto"/>
            <w:vAlign w:val="center"/>
          </w:tcPr>
          <w:p w14:paraId="31537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光纤终端盒</w:t>
            </w:r>
          </w:p>
        </w:tc>
        <w:tc>
          <w:tcPr>
            <w:tcW w:w="2702" w:type="dxa"/>
            <w:tcBorders>
              <w:tl2br w:val="nil"/>
              <w:tr2bl w:val="nil"/>
            </w:tcBorders>
            <w:shd w:val="clear" w:color="auto" w:fill="auto"/>
            <w:vAlign w:val="center"/>
          </w:tcPr>
          <w:p w14:paraId="24BC5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6A398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7D9CF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9" w:type="dxa"/>
            <w:tcBorders>
              <w:tl2br w:val="nil"/>
              <w:tr2bl w:val="nil"/>
            </w:tcBorders>
            <w:shd w:val="clear" w:color="auto" w:fill="auto"/>
            <w:vAlign w:val="center"/>
          </w:tcPr>
          <w:p w14:paraId="52F302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0E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51FD5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2076" w:type="dxa"/>
            <w:tcBorders>
              <w:tl2br w:val="nil"/>
              <w:tr2bl w:val="nil"/>
            </w:tcBorders>
            <w:shd w:val="clear" w:color="auto" w:fill="auto"/>
            <w:vAlign w:val="center"/>
          </w:tcPr>
          <w:p w14:paraId="2B09F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2702" w:type="dxa"/>
            <w:tcBorders>
              <w:tl2br w:val="nil"/>
              <w:tr2bl w:val="nil"/>
            </w:tcBorders>
            <w:shd w:val="clear" w:color="auto" w:fill="auto"/>
            <w:vAlign w:val="center"/>
          </w:tcPr>
          <w:p w14:paraId="5F48F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3A93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026F6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119" w:type="dxa"/>
            <w:tcBorders>
              <w:tl2br w:val="nil"/>
              <w:tr2bl w:val="nil"/>
            </w:tcBorders>
            <w:shd w:val="clear" w:color="auto" w:fill="auto"/>
            <w:vAlign w:val="center"/>
          </w:tcPr>
          <w:p w14:paraId="175EA0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A94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25F65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2076" w:type="dxa"/>
            <w:tcBorders>
              <w:tl2br w:val="nil"/>
              <w:tr2bl w:val="nil"/>
            </w:tcBorders>
            <w:shd w:val="clear" w:color="auto" w:fill="auto"/>
            <w:vAlign w:val="center"/>
          </w:tcPr>
          <w:p w14:paraId="53698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2702" w:type="dxa"/>
            <w:tcBorders>
              <w:tl2br w:val="nil"/>
              <w:tr2bl w:val="nil"/>
            </w:tcBorders>
            <w:shd w:val="clear" w:color="auto" w:fill="auto"/>
            <w:vAlign w:val="center"/>
          </w:tcPr>
          <w:p w14:paraId="736E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5C58C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18B75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19" w:type="dxa"/>
            <w:tcBorders>
              <w:tl2br w:val="nil"/>
              <w:tr2bl w:val="nil"/>
            </w:tcBorders>
            <w:shd w:val="clear" w:color="auto" w:fill="auto"/>
            <w:vAlign w:val="center"/>
          </w:tcPr>
          <w:p w14:paraId="2CE92D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76F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2EDE1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2076" w:type="dxa"/>
            <w:tcBorders>
              <w:tl2br w:val="nil"/>
              <w:tr2bl w:val="nil"/>
            </w:tcBorders>
            <w:shd w:val="clear" w:color="auto" w:fill="auto"/>
            <w:vAlign w:val="center"/>
          </w:tcPr>
          <w:p w14:paraId="5D5C7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702" w:type="dxa"/>
            <w:tcBorders>
              <w:tl2br w:val="nil"/>
              <w:tr2bl w:val="nil"/>
            </w:tcBorders>
            <w:shd w:val="clear" w:color="auto" w:fill="auto"/>
            <w:vAlign w:val="center"/>
          </w:tcPr>
          <w:p w14:paraId="72406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044" w:type="dxa"/>
            <w:vMerge w:val="continue"/>
            <w:tcBorders>
              <w:tl2br w:val="nil"/>
              <w:tr2bl w:val="nil"/>
            </w:tcBorders>
            <w:shd w:val="clear" w:color="auto" w:fill="auto"/>
            <w:vAlign w:val="center"/>
          </w:tcPr>
          <w:p w14:paraId="0C347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727F7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19" w:type="dxa"/>
            <w:tcBorders>
              <w:tl2br w:val="nil"/>
              <w:tr2bl w:val="nil"/>
            </w:tcBorders>
            <w:shd w:val="clear" w:color="auto" w:fill="auto"/>
            <w:vAlign w:val="center"/>
          </w:tcPr>
          <w:p w14:paraId="6374B9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86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09CF1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2076" w:type="dxa"/>
            <w:tcBorders>
              <w:tl2br w:val="nil"/>
              <w:tr2bl w:val="nil"/>
            </w:tcBorders>
            <w:shd w:val="clear" w:color="auto" w:fill="auto"/>
            <w:vAlign w:val="center"/>
          </w:tcPr>
          <w:p w14:paraId="505125B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监控显示器</w:t>
            </w:r>
          </w:p>
        </w:tc>
        <w:tc>
          <w:tcPr>
            <w:tcW w:w="2702" w:type="dxa"/>
            <w:tcBorders>
              <w:tl2br w:val="nil"/>
              <w:tr2bl w:val="nil"/>
            </w:tcBorders>
            <w:shd w:val="clear" w:color="auto" w:fill="auto"/>
            <w:vAlign w:val="center"/>
          </w:tcPr>
          <w:p w14:paraId="6FB3B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32吋</w:t>
            </w:r>
          </w:p>
        </w:tc>
        <w:tc>
          <w:tcPr>
            <w:tcW w:w="1044" w:type="dxa"/>
            <w:vMerge w:val="continue"/>
            <w:tcBorders>
              <w:tl2br w:val="nil"/>
              <w:tr2bl w:val="nil"/>
            </w:tcBorders>
            <w:shd w:val="clear" w:color="auto" w:fill="auto"/>
            <w:vAlign w:val="center"/>
          </w:tcPr>
          <w:p w14:paraId="54BC9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5B0F0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7EF0D8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8C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29060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2076" w:type="dxa"/>
            <w:tcBorders>
              <w:tl2br w:val="nil"/>
              <w:tr2bl w:val="nil"/>
            </w:tcBorders>
            <w:shd w:val="clear" w:color="auto" w:fill="auto"/>
            <w:vAlign w:val="center"/>
          </w:tcPr>
          <w:p w14:paraId="64813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2702" w:type="dxa"/>
            <w:tcBorders>
              <w:tl2br w:val="nil"/>
              <w:tr2bl w:val="nil"/>
            </w:tcBorders>
            <w:shd w:val="clear" w:color="auto" w:fill="auto"/>
            <w:vAlign w:val="center"/>
          </w:tcPr>
          <w:p w14:paraId="2A5EA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w:t>
            </w:r>
          </w:p>
        </w:tc>
        <w:tc>
          <w:tcPr>
            <w:tcW w:w="1044" w:type="dxa"/>
            <w:vMerge w:val="continue"/>
            <w:tcBorders>
              <w:tl2br w:val="nil"/>
              <w:tr2bl w:val="nil"/>
            </w:tcBorders>
            <w:shd w:val="clear" w:color="auto" w:fill="auto"/>
            <w:vAlign w:val="center"/>
          </w:tcPr>
          <w:p w14:paraId="0E6DB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2CA59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9" w:type="dxa"/>
            <w:tcBorders>
              <w:tl2br w:val="nil"/>
              <w:tr2bl w:val="nil"/>
            </w:tcBorders>
            <w:shd w:val="clear" w:color="auto" w:fill="auto"/>
            <w:vAlign w:val="center"/>
          </w:tcPr>
          <w:p w14:paraId="78389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35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1BF7A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2076" w:type="dxa"/>
            <w:tcBorders>
              <w:tl2br w:val="nil"/>
              <w:tr2bl w:val="nil"/>
            </w:tcBorders>
            <w:shd w:val="clear" w:color="auto" w:fill="auto"/>
            <w:vAlign w:val="center"/>
          </w:tcPr>
          <w:p w14:paraId="7431E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20PVC线管</w:t>
            </w:r>
          </w:p>
        </w:tc>
        <w:tc>
          <w:tcPr>
            <w:tcW w:w="2702" w:type="dxa"/>
            <w:tcBorders>
              <w:tl2br w:val="nil"/>
              <w:tr2bl w:val="nil"/>
            </w:tcBorders>
            <w:shd w:val="clear" w:color="auto" w:fill="auto"/>
            <w:vAlign w:val="center"/>
          </w:tcPr>
          <w:p w14:paraId="101F796A">
            <w:pPr>
              <w:jc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4E4B7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76FAA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119" w:type="dxa"/>
            <w:tcBorders>
              <w:tl2br w:val="nil"/>
              <w:tr2bl w:val="nil"/>
            </w:tcBorders>
            <w:shd w:val="clear" w:color="auto" w:fill="auto"/>
            <w:vAlign w:val="center"/>
          </w:tcPr>
          <w:p w14:paraId="710DA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D3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1F112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2076" w:type="dxa"/>
            <w:tcBorders>
              <w:tl2br w:val="nil"/>
              <w:tr2bl w:val="nil"/>
            </w:tcBorders>
            <w:shd w:val="clear" w:color="auto" w:fill="auto"/>
            <w:vAlign w:val="center"/>
          </w:tcPr>
          <w:p w14:paraId="63FD7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其它辅材</w:t>
            </w:r>
          </w:p>
        </w:tc>
        <w:tc>
          <w:tcPr>
            <w:tcW w:w="2702" w:type="dxa"/>
            <w:tcBorders>
              <w:tl2br w:val="nil"/>
              <w:tr2bl w:val="nil"/>
            </w:tcBorders>
            <w:shd w:val="clear" w:color="auto" w:fill="auto"/>
            <w:vAlign w:val="center"/>
          </w:tcPr>
          <w:p w14:paraId="29172494">
            <w:pPr>
              <w:jc w:val="center"/>
              <w:rPr>
                <w:rFonts w:hint="eastAsia" w:ascii="宋体" w:hAnsi="宋体" w:eastAsia="宋体" w:cs="宋体"/>
                <w:i w:val="0"/>
                <w:iCs w:val="0"/>
                <w:color w:val="000000"/>
                <w:sz w:val="24"/>
                <w:szCs w:val="24"/>
                <w:u w:val="none"/>
              </w:rPr>
            </w:pPr>
          </w:p>
        </w:tc>
        <w:tc>
          <w:tcPr>
            <w:tcW w:w="1044" w:type="dxa"/>
            <w:vMerge w:val="continue"/>
            <w:tcBorders>
              <w:tl2br w:val="nil"/>
              <w:tr2bl w:val="nil"/>
            </w:tcBorders>
            <w:shd w:val="clear" w:color="auto" w:fill="auto"/>
            <w:vAlign w:val="center"/>
          </w:tcPr>
          <w:p w14:paraId="4FE25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37" w:type="dxa"/>
            <w:tcBorders>
              <w:tl2br w:val="nil"/>
              <w:tr2bl w:val="nil"/>
            </w:tcBorders>
            <w:shd w:val="clear" w:color="auto" w:fill="auto"/>
            <w:vAlign w:val="center"/>
          </w:tcPr>
          <w:p w14:paraId="454D3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119" w:type="dxa"/>
            <w:tcBorders>
              <w:tl2br w:val="nil"/>
              <w:tr2bl w:val="nil"/>
            </w:tcBorders>
            <w:shd w:val="clear" w:color="auto" w:fill="auto"/>
            <w:vAlign w:val="center"/>
          </w:tcPr>
          <w:p w14:paraId="133E3E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90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00" w:type="dxa"/>
            <w:tcBorders>
              <w:tl2br w:val="nil"/>
              <w:tr2bl w:val="nil"/>
            </w:tcBorders>
            <w:shd w:val="clear" w:color="auto" w:fill="auto"/>
            <w:vAlign w:val="center"/>
          </w:tcPr>
          <w:p w14:paraId="70E6D1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076" w:type="dxa"/>
            <w:tcBorders>
              <w:tl2br w:val="nil"/>
              <w:tr2bl w:val="nil"/>
            </w:tcBorders>
            <w:shd w:val="clear" w:color="auto" w:fill="auto"/>
            <w:vAlign w:val="center"/>
          </w:tcPr>
          <w:p w14:paraId="1FC5D1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安装调试费用</w:t>
            </w:r>
          </w:p>
        </w:tc>
        <w:tc>
          <w:tcPr>
            <w:tcW w:w="2702" w:type="dxa"/>
            <w:tcBorders>
              <w:tl2br w:val="nil"/>
              <w:tr2bl w:val="nil"/>
            </w:tcBorders>
            <w:shd w:val="clear" w:color="auto" w:fill="auto"/>
            <w:vAlign w:val="center"/>
          </w:tcPr>
          <w:p w14:paraId="45B92FC4">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安装调试费用(所有设备、线管安装及调试)</w:t>
            </w:r>
          </w:p>
        </w:tc>
        <w:tc>
          <w:tcPr>
            <w:tcW w:w="1044" w:type="dxa"/>
            <w:tcBorders>
              <w:tl2br w:val="nil"/>
              <w:tr2bl w:val="nil"/>
            </w:tcBorders>
            <w:shd w:val="clear" w:color="auto" w:fill="auto"/>
            <w:vAlign w:val="center"/>
          </w:tcPr>
          <w:p w14:paraId="370365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37" w:type="dxa"/>
            <w:tcBorders>
              <w:tl2br w:val="nil"/>
              <w:tr2bl w:val="nil"/>
            </w:tcBorders>
            <w:shd w:val="clear" w:color="auto" w:fill="auto"/>
            <w:vAlign w:val="center"/>
          </w:tcPr>
          <w:p w14:paraId="0A7C53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119" w:type="dxa"/>
            <w:tcBorders>
              <w:tl2br w:val="nil"/>
              <w:tr2bl w:val="nil"/>
            </w:tcBorders>
            <w:shd w:val="clear" w:color="auto" w:fill="auto"/>
            <w:vAlign w:val="center"/>
          </w:tcPr>
          <w:p w14:paraId="730A99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E576006">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eastAsiaTheme="minorEastAsia"/>
          <w:sz w:val="24"/>
          <w:szCs w:val="24"/>
          <w:highlight w:val="none"/>
          <w:lang w:eastAsia="zh-CN"/>
        </w:rPr>
      </w:pPr>
      <w:r>
        <w:rPr>
          <w:rFonts w:hint="eastAsia"/>
          <w:sz w:val="24"/>
          <w:szCs w:val="24"/>
          <w:highlight w:val="none"/>
          <w:lang w:eastAsia="zh-CN"/>
        </w:rPr>
        <w:t>（二）凤凰停车场</w:t>
      </w:r>
    </w:p>
    <w:tbl>
      <w:tblPr>
        <w:tblStyle w:val="16"/>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991"/>
        <w:gridCol w:w="4207"/>
        <w:gridCol w:w="1223"/>
        <w:gridCol w:w="1770"/>
      </w:tblGrid>
      <w:tr w14:paraId="2E77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06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BA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最低参数标准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72F">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40E">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r>
      <w:tr w14:paraId="698E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8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6588F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lang w:val="en-US" w:eastAsia="zh-CN"/>
              </w:rPr>
              <w:t>400万POE摄像机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67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（1）传感器类型：不低于1/3英寸CMOS；</w:t>
            </w:r>
          </w:p>
          <w:p w14:paraId="62D9E3F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（2）像素：不低于400万；</w:t>
            </w:r>
          </w:p>
          <w:p w14:paraId="0ACB83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（3）最大分辨率：不低于</w:t>
            </w:r>
            <w:r>
              <w:rPr>
                <w:rFonts w:hint="eastAsia" w:ascii="宋体" w:hAnsi="宋体" w:eastAsia="宋体" w:cs="宋体"/>
                <w:i w:val="0"/>
                <w:iCs w:val="0"/>
                <w:caps w:val="0"/>
                <w:color w:val="333333"/>
                <w:spacing w:val="0"/>
                <w:sz w:val="21"/>
                <w:szCs w:val="21"/>
                <w:shd w:val="clear" w:fill="FFFFFF"/>
              </w:rPr>
              <w:t>2560×1440</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@25</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fps</w:t>
            </w:r>
            <w:r>
              <w:rPr>
                <w:rFonts w:hint="eastAsia" w:ascii="宋体" w:hAnsi="宋体" w:eastAsia="宋体" w:cs="宋体"/>
                <w:sz w:val="21"/>
                <w:szCs w:val="21"/>
                <w:lang w:val="en-US" w:eastAsia="zh-CN"/>
              </w:rPr>
              <w:t>；</w:t>
            </w:r>
          </w:p>
          <w:p w14:paraId="160C05D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（4）最低照度：彩色：0.005 Lux @（F1.2，AGC ON），0 Lux with IR；</w:t>
            </w:r>
          </w:p>
          <w:p w14:paraId="0E66982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（5）最大补光距离：不低于（红外）50m（柔光）30m；</w:t>
            </w:r>
          </w:p>
          <w:p w14:paraId="4D220E6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（6）补光灯：不少于1颗红外灯、1颗白光；</w:t>
            </w:r>
          </w:p>
          <w:p w14:paraId="6E6A46A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（7）通用行为分析：支持越界侦测，区域入侵侦测；</w:t>
            </w:r>
          </w:p>
          <w:p w14:paraId="3C6D80E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（8）智能编码：需支持H.264、H.265；</w:t>
            </w:r>
          </w:p>
          <w:p w14:paraId="5299100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（9）宽动态：不低于120dB；</w:t>
            </w:r>
          </w:p>
          <w:p w14:paraId="4B10E4D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（10）拾音器：不低于1个麦克风，高清拾音；</w:t>
            </w:r>
          </w:p>
          <w:p w14:paraId="790D73C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（11）供电方式：需支持DC12V/PoE；</w:t>
            </w:r>
          </w:p>
          <w:p w14:paraId="0F93DA3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（12）防护等级：不低于IP67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8FD">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B65">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122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1" w:type="dxa"/>
            <w:tcBorders>
              <w:top w:val="single" w:color="000000" w:sz="4" w:space="0"/>
              <w:left w:val="nil"/>
              <w:bottom w:val="single" w:color="000000" w:sz="4" w:space="0"/>
              <w:right w:val="nil"/>
            </w:tcBorders>
            <w:shd w:val="clear" w:color="auto" w:fill="auto"/>
            <w:noWrap/>
            <w:vAlign w:val="center"/>
          </w:tcPr>
          <w:p w14:paraId="2699A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lang w:val="en-US" w:eastAsia="zh-CN"/>
              </w:rPr>
              <w:t>录像机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E06">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（1）需具有不少于如下接口：1个HDMI接口、1个VGA接口、2个RJ45网络接口、3个USB2.0接口、内置4个SATA硬盘接口；1路RCA音频输入接口、1路RCA音频输出接口；16路报警输入接口、4路报警输出接口。</w:t>
            </w:r>
          </w:p>
          <w:p w14:paraId="5CC63AAA">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（2）需支持不低于32路网络视频接入。需支持不低于160Mbps、128Mbps存储带宽、128Mbps转发带宽。</w:t>
            </w:r>
          </w:p>
          <w:p w14:paraId="0BF56005">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（3）需支持SVC解码功能，可同时回放5路400W分辨率、H.264/H.265编码格式的视频图像，解码总资源为10个1920×1080格式的视频图像。（需提供公安部所属检验机构出具的检测报告复印件并加盖制造商鲜章证明） </w:t>
            </w:r>
          </w:p>
          <w:p w14:paraId="15CA85B3">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（4）显示输出分辨率具有1024×768/60Hz、1280×720/60Hz、1280×1024/60Hz、1600×1200/60Hz、1920×1080/60Hz、2560×1440/60Hz、4K(3840×2160)/30Hz、4K(4096×2160)/30Hz设置选项。</w:t>
            </w:r>
          </w:p>
          <w:p w14:paraId="6CE65CA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（5）需支持</w:t>
            </w:r>
            <w:r>
              <w:rPr>
                <w:rFonts w:hint="default" w:ascii="宋体" w:hAnsi="宋体" w:eastAsia="宋体" w:cs="宋体"/>
                <w:sz w:val="21"/>
                <w:szCs w:val="21"/>
                <w:lang w:val="en-US" w:eastAsia="zh-CN"/>
              </w:rPr>
              <w:t>同时显示输出10路H.265/H.264编码、25fps、1920×1080格式的视频图像。（需提供公安部所属检验机构出具的检测报告复印件并加盖制造商鲜章证明）</w:t>
            </w:r>
            <w:r>
              <w:rPr>
                <w:rFonts w:hint="eastAsia" w:ascii="宋体" w:hAnsi="宋体" w:eastAsia="宋体" w:cs="宋体"/>
                <w:sz w:val="21"/>
                <w:szCs w:val="21"/>
                <w:lang w:val="en-US" w:eastAsia="zh-CN"/>
              </w:rPr>
              <w:t>。</w:t>
            </w:r>
          </w:p>
          <w:p w14:paraId="323FBADC">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（6）需支持接入高级移动侦测的相机，移动侦测报警能够区分人员、车辆，可录像和记录报警信息；（需提供公安部所属检验机构出具的检测报告复印件并加盖制造商鲜章证明）。</w:t>
            </w:r>
          </w:p>
          <w:p w14:paraId="5E21B88C">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需支持接入警戒摄像机，支持对IPC的声音和闪光参数进行配置，支持通过移动侦测、区域入侵、越界侦测、进入区域和离开区域事件联动一个或多个IPC的声光报警，可以对声光联动一键撤防。（需提供公安部所属检验机构出具的检测报告复印件并加盖制造商鲜章证明）。</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C33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E4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台</w:t>
            </w:r>
          </w:p>
        </w:tc>
      </w:tr>
      <w:tr w14:paraId="084F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1" w:type="dxa"/>
            <w:tcBorders>
              <w:top w:val="single" w:color="000000" w:sz="4" w:space="0"/>
              <w:left w:val="nil"/>
              <w:bottom w:val="single" w:color="000000" w:sz="4" w:space="0"/>
              <w:right w:val="nil"/>
            </w:tcBorders>
            <w:shd w:val="clear" w:color="auto" w:fill="auto"/>
            <w:noWrap/>
            <w:vAlign w:val="center"/>
          </w:tcPr>
          <w:p w14:paraId="43F6DD5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硬盘</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36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（1）不低于10TB监控级硬盘。</w:t>
            </w:r>
          </w:p>
          <w:p w14:paraId="4B2B252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（2）7*24小时稳定运行。</w:t>
            </w:r>
          </w:p>
          <w:p w14:paraId="63520DB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（3）3年保修。</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E5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A0B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块</w:t>
            </w:r>
          </w:p>
        </w:tc>
      </w:tr>
      <w:tr w14:paraId="2564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C9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91" w:type="dxa"/>
            <w:tcBorders>
              <w:top w:val="single" w:color="000000" w:sz="4" w:space="0"/>
              <w:left w:val="nil"/>
              <w:bottom w:val="single" w:color="000000" w:sz="4" w:space="0"/>
              <w:right w:val="nil"/>
            </w:tcBorders>
            <w:shd w:val="clear" w:color="auto" w:fill="auto"/>
            <w:noWrap/>
            <w:vAlign w:val="center"/>
          </w:tcPr>
          <w:p w14:paraId="53F479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sz w:val="21"/>
                <w:szCs w:val="21"/>
                <w:lang w:val="en-US" w:eastAsia="zh-CN"/>
              </w:rPr>
              <w:t>摄像机支架</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8E0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壁装支架</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8C0">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713">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个</w:t>
            </w:r>
          </w:p>
        </w:tc>
      </w:tr>
      <w:tr w14:paraId="4F82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74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91" w:type="dxa"/>
            <w:tcBorders>
              <w:top w:val="single" w:color="000000" w:sz="4" w:space="0"/>
              <w:left w:val="nil"/>
              <w:bottom w:val="single" w:color="000000" w:sz="4" w:space="0"/>
              <w:right w:val="nil"/>
            </w:tcBorders>
            <w:shd w:val="clear" w:color="auto" w:fill="auto"/>
            <w:noWrap/>
            <w:vAlign w:val="center"/>
          </w:tcPr>
          <w:p w14:paraId="0F9FA9A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车牌识别摄像头</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097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（1）不低于500万高清像素，支持虚拟地感，识别率不低于99.9%；</w:t>
            </w:r>
          </w:p>
          <w:p w14:paraId="6571D62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（2）支持异常车牌（手机拍照、打印）告警</w:t>
            </w:r>
          </w:p>
          <w:p w14:paraId="648747B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（3）支持高亮补光灯，投射距离不低于10-30M，采用时控开关控制。</w:t>
            </w:r>
          </w:p>
          <w:p w14:paraId="7E349D4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（4）支持车牌类型识别，包括不限于：普通蓝牌、单双层黄牌、新能源、单双层警车、新武警、单双层军牌、新使馆、教练车、港澳进出大陆车牌、应急车牌、民航、特殊车牌等，同时识别车牌颜色。</w:t>
            </w:r>
          </w:p>
          <w:p w14:paraId="756A80D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（5）图像传感器不低于1/2.7"CMOS。</w:t>
            </w:r>
          </w:p>
          <w:p w14:paraId="60635DF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（6）分辨率不低于2304（H）*1296（V）。</w:t>
            </w:r>
          </w:p>
          <w:p w14:paraId="21918AD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（7）支持VZ智能ISP，场景自适应。</w:t>
            </w:r>
          </w:p>
          <w:p w14:paraId="59ED3C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（8）自动白平衡，强光压制，自动根据光线强弱还原高清成像。</w:t>
            </w:r>
          </w:p>
          <w:p w14:paraId="5078126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（9）网络接口：1路10/100Mbps自适应RJ45口；其他接口：IO输出2路，IO输入2路，RS485为1路。</w:t>
            </w:r>
          </w:p>
          <w:p w14:paraId="714D109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（10）TF卡槽：1路TF卡槽，最大支持128G容量。</w:t>
            </w:r>
          </w:p>
          <w:p w14:paraId="31B89D0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（11）支持超管动态图像优化，车牌动态调整图像参数。</w:t>
            </w:r>
          </w:p>
          <w:p w14:paraId="4F95A85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（12）内置4颗LED灯，可调亮度（每颗最高功耗1W）。</w:t>
            </w:r>
          </w:p>
          <w:p w14:paraId="2CFA6EAD">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（13）一体机功耗≤5W，运行温度：-20℃—70℃。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F0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B0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套</w:t>
            </w:r>
          </w:p>
        </w:tc>
      </w:tr>
      <w:tr w14:paraId="1285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16A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91" w:type="dxa"/>
            <w:tcBorders>
              <w:top w:val="single" w:color="000000" w:sz="4" w:space="0"/>
              <w:left w:val="nil"/>
              <w:bottom w:val="single" w:color="000000" w:sz="4" w:space="0"/>
              <w:right w:val="nil"/>
            </w:tcBorders>
            <w:shd w:val="clear" w:color="auto" w:fill="auto"/>
            <w:noWrap/>
            <w:vAlign w:val="center"/>
          </w:tcPr>
          <w:p w14:paraId="3634C21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UPS电源</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EC2">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整套监控系统（停车场道闸、录像机、交换机、电脑、27个摄像头）断电后持续运行不低于20分钟。</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9DFA">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B79">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26D5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AF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91" w:type="dxa"/>
            <w:tcBorders>
              <w:top w:val="single" w:color="000000" w:sz="4" w:space="0"/>
              <w:left w:val="nil"/>
              <w:bottom w:val="single" w:color="000000" w:sz="4" w:space="0"/>
              <w:right w:val="nil"/>
            </w:tcBorders>
            <w:shd w:val="clear" w:color="auto" w:fill="auto"/>
            <w:noWrap/>
            <w:vAlign w:val="center"/>
          </w:tcPr>
          <w:p w14:paraId="43E07FE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p w14:paraId="1879E299">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55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1.提供16个千兆PoE电口，2个千兆光口</w:t>
            </w:r>
          </w:p>
          <w:p w14:paraId="259A690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2.支持IEEE 802.3at/af</w:t>
            </w:r>
          </w:p>
          <w:p w14:paraId="7534DC9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3.支持6 KV防浪涌(Pc8口)</w:t>
            </w:r>
          </w:p>
          <w:p w14:paraId="6DF8877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4.支持PoE输出功率管理</w:t>
            </w:r>
          </w:p>
          <w:p w14:paraId="4174B4A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5.千兆网络接入设计</w:t>
            </w:r>
          </w:p>
          <w:p w14:paraId="72ABDE4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6.线速转发、无阻塞设计</w:t>
            </w:r>
          </w:p>
          <w:p w14:paraId="7E14102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7.存储转发交换方式</w:t>
            </w:r>
          </w:p>
          <w:p w14:paraId="5198C1E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8.坚固式高强度金属外壳</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AC33">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45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r>
      <w:tr w14:paraId="00A0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8E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91" w:type="dxa"/>
            <w:tcBorders>
              <w:top w:val="single" w:color="000000" w:sz="4" w:space="0"/>
              <w:left w:val="nil"/>
              <w:bottom w:val="single" w:color="000000" w:sz="4" w:space="0"/>
              <w:right w:val="nil"/>
            </w:tcBorders>
            <w:shd w:val="clear" w:color="auto" w:fill="auto"/>
            <w:noWrap/>
            <w:vAlign w:val="center"/>
          </w:tcPr>
          <w:p w14:paraId="5157349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FB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1.提供8个千兆网口</w:t>
            </w:r>
          </w:p>
          <w:p w14:paraId="5798A49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2.千兆网络接入设计</w:t>
            </w:r>
          </w:p>
          <w:p w14:paraId="64646FA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3.线速转发、无阻塞设计</w:t>
            </w:r>
          </w:p>
          <w:p w14:paraId="1BD4762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4.存储转发交换方式</w:t>
            </w:r>
          </w:p>
          <w:p w14:paraId="3E25EDB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5.坚固式高强度金属外壳</w:t>
            </w:r>
          </w:p>
          <w:p w14:paraId="6EFE849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6.无风扇设计，高可掌性</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B15">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EB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r>
      <w:tr w14:paraId="2392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ED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91" w:type="dxa"/>
            <w:tcBorders>
              <w:top w:val="single" w:color="000000" w:sz="4" w:space="0"/>
              <w:left w:val="nil"/>
              <w:bottom w:val="single" w:color="000000" w:sz="4" w:space="0"/>
              <w:right w:val="nil"/>
            </w:tcBorders>
            <w:shd w:val="clear" w:color="auto" w:fill="auto"/>
            <w:noWrap/>
            <w:vAlign w:val="center"/>
          </w:tcPr>
          <w:p w14:paraId="7D1D32A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网线</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2F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(每箱300米实际应有剩余)</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5E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CA8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r>
      <w:tr w14:paraId="77AF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73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91" w:type="dxa"/>
            <w:tcBorders>
              <w:top w:val="single" w:color="000000" w:sz="4" w:space="0"/>
              <w:left w:val="nil"/>
              <w:bottom w:val="single" w:color="000000" w:sz="4" w:space="0"/>
              <w:right w:val="nil"/>
            </w:tcBorders>
            <w:shd w:val="clear" w:color="auto" w:fill="auto"/>
            <w:noWrap/>
            <w:vAlign w:val="center"/>
          </w:tcPr>
          <w:p w14:paraId="631A180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光纤收发器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DC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1.即插即用，快速转发，无需任何配置，即可高速无损传输数据信号，最长传输距离3km；</w:t>
            </w:r>
          </w:p>
          <w:p w14:paraId="7D12D2B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2.4kv防雷设计，高可掌性；</w:t>
            </w:r>
          </w:p>
          <w:p w14:paraId="6456347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3.准工业级设计，工作温度范围可达到-20~60℃；</w:t>
            </w:r>
          </w:p>
          <w:p w14:paraId="2891EE1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4.波分复用，单纤数据转发，节约布线成本</w:t>
            </w:r>
          </w:p>
          <w:p w14:paraId="23A807E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5.外壳工业级全金属设计，坚固耐用，散热能力更强；</w:t>
            </w:r>
          </w:p>
          <w:p w14:paraId="04D80FD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6.提供1个千兆电口，1个千兆光口，sc接口</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C29">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6F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p>
        </w:tc>
      </w:tr>
    </w:tbl>
    <w:p w14:paraId="7D180223">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cs="黑体"/>
          <w:b w:val="0"/>
          <w:bCs w:val="0"/>
          <w:sz w:val="28"/>
          <w:szCs w:val="28"/>
          <w:highlight w:val="none"/>
          <w:lang w:eastAsia="zh-CN"/>
        </w:rPr>
      </w:pPr>
      <w:r>
        <w:rPr>
          <w:rFonts w:hint="eastAsia"/>
          <w:sz w:val="24"/>
          <w:szCs w:val="24"/>
          <w:highlight w:val="none"/>
          <w:lang w:val="en-US" w:eastAsia="zh-CN"/>
        </w:rPr>
        <w:t>以上清单除摄像头、录像机数量级规格参数固定外，其他材料设备投标人自行考虑，所有材料设备质量符合国家相关规范标准要求，提供的设备材料安装调试完成系统满足公共区域监控需求，监控点位参考图纸点位要求，原市妇幼医院项目由现场物业管理公司指定，凤凰停车场项目由资产管理部指定</w:t>
      </w:r>
      <w:r>
        <w:rPr>
          <w:rFonts w:hint="eastAsia"/>
          <w:sz w:val="24"/>
          <w:szCs w:val="24"/>
          <w:highlight w:val="none"/>
        </w:rPr>
        <w:t>。</w:t>
      </w:r>
    </w:p>
    <w:p w14:paraId="210D75CE">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14:paraId="14C6B5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14:paraId="2FB9787A">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w:t>
      </w:r>
      <w:r>
        <w:rPr>
          <w:rFonts w:hint="eastAsia"/>
          <w:sz w:val="24"/>
          <w:szCs w:val="24"/>
          <w:highlight w:val="none"/>
          <w:lang w:val="en-US" w:eastAsia="zh-CN"/>
        </w:rPr>
        <w:t>货物</w:t>
      </w:r>
      <w:r>
        <w:rPr>
          <w:rFonts w:hint="eastAsia"/>
          <w:sz w:val="24"/>
          <w:szCs w:val="24"/>
          <w:highlight w:val="none"/>
        </w:rPr>
        <w:t>运送过程中发生的运输、装卸等费用由中标</w:t>
      </w:r>
      <w:r>
        <w:rPr>
          <w:rFonts w:hint="eastAsia"/>
          <w:sz w:val="24"/>
          <w:szCs w:val="24"/>
          <w:highlight w:val="none"/>
          <w:lang w:eastAsia="zh-CN"/>
        </w:rPr>
        <w:t>投标人</w:t>
      </w:r>
      <w:r>
        <w:rPr>
          <w:rFonts w:hint="eastAsia"/>
          <w:sz w:val="24"/>
          <w:szCs w:val="24"/>
          <w:highlight w:val="none"/>
        </w:rPr>
        <w:t>承担。</w:t>
      </w:r>
    </w:p>
    <w:p w14:paraId="7D12FA28">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14:paraId="4CC5D9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14:paraId="72845E62">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rPr>
        <w:t>供应商必须完成采购人提出的服务要求，如无法满足，采购人有权提出终止协议；</w:t>
      </w:r>
    </w:p>
    <w:p w14:paraId="42B5C71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14:paraId="7189CBC0">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14:paraId="58715B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14:paraId="20DEE2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14:paraId="484F3551">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24</w:t>
      </w:r>
      <w:r>
        <w:rPr>
          <w:rFonts w:hint="eastAsia"/>
          <w:b w:val="0"/>
          <w:bCs w:val="0"/>
          <w:sz w:val="24"/>
          <w:szCs w:val="24"/>
          <w:highlight w:val="none"/>
        </w:rPr>
        <w:t>个月（自验收合格之日起），保修期内所更换</w:t>
      </w:r>
      <w:r>
        <w:rPr>
          <w:rFonts w:hint="eastAsia"/>
          <w:b w:val="0"/>
          <w:bCs w:val="0"/>
          <w:sz w:val="24"/>
          <w:szCs w:val="24"/>
          <w:highlight w:val="none"/>
          <w:lang w:val="en-US" w:eastAsia="zh-CN"/>
        </w:rPr>
        <w:t>设备、材料</w:t>
      </w:r>
      <w:r>
        <w:rPr>
          <w:rFonts w:hint="eastAsia"/>
          <w:b w:val="0"/>
          <w:bCs w:val="0"/>
          <w:sz w:val="24"/>
          <w:szCs w:val="24"/>
          <w:highlight w:val="none"/>
        </w:rPr>
        <w:t>由供应商提供，保修期外所更换</w:t>
      </w:r>
      <w:r>
        <w:rPr>
          <w:rFonts w:hint="eastAsia"/>
          <w:b w:val="0"/>
          <w:bCs w:val="0"/>
          <w:sz w:val="24"/>
          <w:szCs w:val="24"/>
          <w:highlight w:val="none"/>
          <w:lang w:val="en-US" w:eastAsia="zh-CN"/>
        </w:rPr>
        <w:t>设备、材料</w:t>
      </w:r>
      <w:r>
        <w:rPr>
          <w:rFonts w:hint="eastAsia"/>
          <w:b w:val="0"/>
          <w:bCs w:val="0"/>
          <w:sz w:val="24"/>
          <w:szCs w:val="24"/>
          <w:highlight w:val="none"/>
        </w:rPr>
        <w:t>由供应商有偿提供，价格不能高于市场价，供应商技术服务人员的一切费用自理。</w:t>
      </w:r>
    </w:p>
    <w:p w14:paraId="225C4647">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14:paraId="087AFC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14:paraId="661084FC">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74"/>
      <w:bookmarkStart w:id="75" w:name="_Toc22427"/>
      <w:bookmarkStart w:id="76" w:name="_Toc96804767"/>
      <w:r>
        <w:rPr>
          <w:rFonts w:hint="eastAsia" w:ascii="宋体" w:hAnsi="宋体" w:eastAsia="宋体" w:cs="Times New Roman"/>
          <w:b/>
          <w:bCs/>
          <w:kern w:val="44"/>
          <w:sz w:val="44"/>
          <w:szCs w:val="44"/>
          <w:lang w:val="en-US" w:eastAsia="zh-CN" w:bidi="ar-SA"/>
        </w:rPr>
        <w:t>第四章   报价要求</w:t>
      </w:r>
      <w:bookmarkEnd w:id="75"/>
      <w:bookmarkEnd w:id="76"/>
    </w:p>
    <w:p w14:paraId="69CB5CE0">
      <w:pPr>
        <w:jc w:val="left"/>
        <w:rPr>
          <w:rFonts w:ascii="宋体" w:hAnsi="宋体" w:cs="宋体"/>
          <w:sz w:val="32"/>
        </w:rPr>
      </w:pPr>
    </w:p>
    <w:p w14:paraId="3B59F84B">
      <w:pPr>
        <w:widowControl/>
        <w:numPr>
          <w:ilvl w:val="0"/>
          <w:numId w:val="3"/>
        </w:numPr>
        <w:spacing w:line="360" w:lineRule="auto"/>
        <w:jc w:val="left"/>
        <w:rPr>
          <w:rFonts w:ascii="宋体" w:hAnsi="宋体" w:cs="宋体"/>
          <w:b/>
          <w:bCs/>
          <w:sz w:val="24"/>
        </w:rPr>
      </w:pPr>
      <w:r>
        <w:rPr>
          <w:rFonts w:ascii="宋体" w:hAnsi="宋体" w:cs="宋体"/>
          <w:b/>
          <w:bCs/>
          <w:sz w:val="24"/>
        </w:rPr>
        <w:t>报价</w:t>
      </w:r>
    </w:p>
    <w:p w14:paraId="24A8C38B">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14:paraId="594B4048">
      <w:pPr>
        <w:spacing w:line="360" w:lineRule="auto"/>
        <w:jc w:val="left"/>
        <w:rPr>
          <w:rFonts w:ascii="宋体" w:hAnsi="宋体" w:cs="宋体"/>
          <w:b/>
          <w:bCs/>
          <w:sz w:val="24"/>
        </w:rPr>
      </w:pPr>
      <w:r>
        <w:rPr>
          <w:rFonts w:ascii="宋体" w:hAnsi="宋体" w:cs="宋体"/>
          <w:b/>
          <w:bCs/>
          <w:sz w:val="24"/>
        </w:rPr>
        <w:t>2.项目承包</w:t>
      </w:r>
    </w:p>
    <w:p w14:paraId="02C8883D">
      <w:pPr>
        <w:pStyle w:val="27"/>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rPr>
      </w:pPr>
      <w:r>
        <w:rPr>
          <w:rFonts w:ascii="宋体" w:hAnsi="宋体" w:cs="宋体"/>
          <w:b/>
          <w:bCs/>
          <w:sz w:val="24"/>
        </w:rPr>
        <w:t>3.报价要求</w:t>
      </w:r>
    </w:p>
    <w:p w14:paraId="1DC2C798">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rPr>
      </w:pPr>
      <w:r>
        <w:rPr>
          <w:rFonts w:ascii="宋体" w:hAnsi="宋体" w:cs="宋体"/>
          <w:b/>
          <w:bCs/>
          <w:sz w:val="24"/>
        </w:rPr>
        <w:t>4．报价货币</w:t>
      </w:r>
    </w:p>
    <w:p w14:paraId="293E109C">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14:paraId="716C3905">
      <w:pPr>
        <w:pStyle w:val="3"/>
        <w:numPr>
          <w:ilvl w:val="0"/>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14:paraId="47311648">
      <w:pPr>
        <w:spacing w:line="360" w:lineRule="auto"/>
        <w:jc w:val="left"/>
        <w:rPr>
          <w:rFonts w:hint="eastAsia" w:ascii="宋体" w:hAnsi="宋体"/>
          <w:b/>
          <w:color w:val="000000"/>
          <w:sz w:val="32"/>
          <w:szCs w:val="32"/>
        </w:rPr>
      </w:pPr>
    </w:p>
    <w:p w14:paraId="119903A9">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14:paraId="1A73BED3">
      <w:pPr>
        <w:spacing w:line="360" w:lineRule="auto"/>
        <w:rPr>
          <w:rFonts w:hint="eastAsia" w:ascii="宋体" w:hAnsi="宋体"/>
          <w:color w:val="000000"/>
          <w:sz w:val="24"/>
        </w:rPr>
      </w:pPr>
      <w:r>
        <w:rPr>
          <w:rFonts w:hint="eastAsia" w:ascii="宋体" w:hAnsi="宋体"/>
          <w:color w:val="000000"/>
          <w:sz w:val="24"/>
        </w:rPr>
        <w:t>释性说明，不作为必填项。</w:t>
      </w:r>
    </w:p>
    <w:p w14:paraId="44C1F7C4">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rPr>
      </w:pPr>
    </w:p>
    <w:p w14:paraId="04CFA301">
      <w:pPr>
        <w:spacing w:line="360" w:lineRule="auto"/>
        <w:jc w:val="center"/>
        <w:rPr>
          <w:rFonts w:hint="eastAsia" w:ascii="宋体" w:hAnsi="宋体"/>
          <w:b/>
          <w:color w:val="000000"/>
          <w:sz w:val="32"/>
          <w:szCs w:val="32"/>
        </w:rPr>
      </w:pPr>
    </w:p>
    <w:p w14:paraId="6ACBDFD0">
      <w:pPr>
        <w:spacing w:line="360" w:lineRule="auto"/>
        <w:jc w:val="center"/>
        <w:rPr>
          <w:rFonts w:hint="eastAsia" w:ascii="宋体" w:hAnsi="宋体"/>
          <w:b/>
          <w:color w:val="000000"/>
          <w:sz w:val="32"/>
          <w:szCs w:val="32"/>
        </w:rPr>
      </w:pPr>
    </w:p>
    <w:p w14:paraId="6869A111">
      <w:pPr>
        <w:spacing w:line="360" w:lineRule="auto"/>
        <w:jc w:val="center"/>
        <w:rPr>
          <w:rFonts w:hint="eastAsia" w:ascii="宋体" w:hAnsi="宋体"/>
          <w:b/>
          <w:color w:val="000000"/>
          <w:sz w:val="32"/>
          <w:szCs w:val="32"/>
        </w:rPr>
      </w:pPr>
    </w:p>
    <w:p w14:paraId="7CE142C3">
      <w:pPr>
        <w:spacing w:line="360" w:lineRule="auto"/>
        <w:jc w:val="center"/>
        <w:rPr>
          <w:rFonts w:hint="eastAsia" w:ascii="宋体" w:hAnsi="宋体"/>
          <w:b/>
          <w:color w:val="000000"/>
          <w:sz w:val="32"/>
          <w:szCs w:val="32"/>
        </w:rPr>
      </w:pPr>
    </w:p>
    <w:p w14:paraId="74C01A9C">
      <w:pPr>
        <w:spacing w:line="360" w:lineRule="auto"/>
        <w:jc w:val="center"/>
        <w:rPr>
          <w:rFonts w:hint="eastAsia" w:ascii="宋体" w:hAnsi="宋体"/>
          <w:b/>
          <w:color w:val="000000"/>
          <w:sz w:val="32"/>
          <w:szCs w:val="32"/>
        </w:rPr>
      </w:pPr>
    </w:p>
    <w:p w14:paraId="373B8CB6">
      <w:pPr>
        <w:spacing w:line="360" w:lineRule="auto"/>
        <w:jc w:val="center"/>
        <w:rPr>
          <w:rFonts w:hint="eastAsia" w:ascii="宋体" w:hAnsi="宋体"/>
          <w:b/>
          <w:color w:val="000000"/>
          <w:sz w:val="32"/>
          <w:szCs w:val="32"/>
        </w:rPr>
      </w:pPr>
    </w:p>
    <w:p w14:paraId="39BE4391">
      <w:pPr>
        <w:spacing w:line="360" w:lineRule="auto"/>
        <w:jc w:val="center"/>
        <w:rPr>
          <w:rFonts w:hint="eastAsia" w:ascii="宋体" w:hAnsi="宋体"/>
          <w:b/>
          <w:color w:val="000000"/>
          <w:sz w:val="32"/>
          <w:szCs w:val="32"/>
        </w:rPr>
      </w:pPr>
    </w:p>
    <w:p w14:paraId="2CCB1CA9">
      <w:pPr>
        <w:spacing w:line="360" w:lineRule="auto"/>
        <w:jc w:val="center"/>
        <w:rPr>
          <w:rFonts w:hint="eastAsia" w:ascii="宋体" w:hAnsi="宋体"/>
          <w:b/>
          <w:color w:val="000000"/>
          <w:sz w:val="32"/>
          <w:szCs w:val="32"/>
        </w:rPr>
      </w:pPr>
    </w:p>
    <w:p w14:paraId="0C68687C">
      <w:pPr>
        <w:spacing w:line="360" w:lineRule="auto"/>
        <w:jc w:val="center"/>
        <w:rPr>
          <w:rFonts w:hint="eastAsia" w:ascii="宋体" w:hAnsi="宋体"/>
          <w:b/>
          <w:color w:val="000000"/>
          <w:sz w:val="32"/>
          <w:szCs w:val="32"/>
        </w:rPr>
      </w:pPr>
    </w:p>
    <w:p w14:paraId="58FADF75">
      <w:pPr>
        <w:spacing w:line="360" w:lineRule="auto"/>
        <w:jc w:val="center"/>
        <w:rPr>
          <w:rFonts w:hint="eastAsia" w:ascii="宋体" w:hAnsi="宋体"/>
          <w:b/>
          <w:color w:val="000000"/>
          <w:sz w:val="32"/>
          <w:szCs w:val="32"/>
        </w:rPr>
      </w:pPr>
    </w:p>
    <w:p w14:paraId="7FF88D46">
      <w:pPr>
        <w:spacing w:line="360" w:lineRule="auto"/>
        <w:jc w:val="center"/>
        <w:rPr>
          <w:rFonts w:hint="eastAsia" w:ascii="宋体" w:hAnsi="宋体"/>
          <w:b/>
          <w:color w:val="000000"/>
          <w:sz w:val="32"/>
          <w:szCs w:val="32"/>
        </w:rPr>
      </w:pPr>
    </w:p>
    <w:p w14:paraId="2777DA65">
      <w:pPr>
        <w:spacing w:line="360" w:lineRule="auto"/>
        <w:jc w:val="left"/>
        <w:rPr>
          <w:rFonts w:hint="eastAsia" w:ascii="黑体" w:hAnsi="黑体" w:eastAsia="黑体" w:cs="黑体"/>
          <w:sz w:val="36"/>
        </w:rPr>
      </w:pPr>
    </w:p>
    <w:p w14:paraId="421B0BC2">
      <w:pPr>
        <w:spacing w:line="360" w:lineRule="auto"/>
        <w:jc w:val="left"/>
        <w:rPr>
          <w:rFonts w:ascii="宋体" w:hAnsi="宋体" w:cs="宋体"/>
          <w:sz w:val="36"/>
        </w:rPr>
      </w:pPr>
      <w:r>
        <w:rPr>
          <w:rFonts w:hint="eastAsia" w:ascii="黑体" w:hAnsi="黑体" w:eastAsia="黑体" w:cs="黑体"/>
          <w:sz w:val="36"/>
        </w:rPr>
        <w:t>封面：</w:t>
      </w:r>
    </w:p>
    <w:p w14:paraId="087C5CC6">
      <w:pPr>
        <w:spacing w:line="360" w:lineRule="auto"/>
        <w:jc w:val="right"/>
        <w:rPr>
          <w:rFonts w:ascii="宋体" w:hAnsi="宋体" w:cs="宋体"/>
          <w:b/>
          <w:bCs/>
          <w:sz w:val="32"/>
        </w:rPr>
      </w:pPr>
      <w:r>
        <w:rPr>
          <w:rFonts w:hint="eastAsia" w:ascii="黑体" w:hAnsi="黑体" w:eastAsia="黑体" w:cs="黑体"/>
          <w:sz w:val="36"/>
        </w:rPr>
        <w:t>（正本/副本）</w:t>
      </w:r>
    </w:p>
    <w:p w14:paraId="1F30471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14:paraId="6624AF61">
      <w:pPr>
        <w:jc w:val="center"/>
        <w:rPr>
          <w:rFonts w:ascii="宋体" w:hAnsi="宋体" w:cs="宋体"/>
          <w:sz w:val="72"/>
        </w:rPr>
      </w:pPr>
    </w:p>
    <w:p w14:paraId="49694F87">
      <w:pPr>
        <w:jc w:val="center"/>
        <w:rPr>
          <w:rFonts w:ascii="宋体" w:hAnsi="宋体" w:cs="宋体"/>
          <w:sz w:val="52"/>
          <w:szCs w:val="52"/>
        </w:rPr>
      </w:pPr>
    </w:p>
    <w:p w14:paraId="396E4201">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14:paraId="0E109137">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14:paraId="2E0AE155">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14:paraId="6828EABC">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14:paraId="0AFCF8A9">
      <w:pPr>
        <w:jc w:val="left"/>
        <w:rPr>
          <w:rFonts w:ascii="宋体" w:hAnsi="宋体" w:cs="宋体"/>
          <w:sz w:val="52"/>
          <w:szCs w:val="52"/>
        </w:rPr>
      </w:pPr>
      <w:r>
        <w:rPr>
          <w:rFonts w:ascii="宋体" w:hAnsi="宋体" w:cs="宋体"/>
          <w:sz w:val="52"/>
          <w:szCs w:val="52"/>
        </w:rPr>
        <w:t xml:space="preserve">              </w:t>
      </w:r>
    </w:p>
    <w:p w14:paraId="188978D1">
      <w:pPr>
        <w:jc w:val="left"/>
        <w:rPr>
          <w:rFonts w:ascii="宋体" w:hAnsi="宋体" w:cs="宋体"/>
          <w:sz w:val="36"/>
        </w:rPr>
      </w:pPr>
    </w:p>
    <w:p w14:paraId="5D7F9D82">
      <w:pPr>
        <w:jc w:val="left"/>
        <w:rPr>
          <w:rFonts w:ascii="宋体" w:hAnsi="宋体" w:cs="宋体"/>
          <w:sz w:val="32"/>
        </w:rPr>
      </w:pPr>
    </w:p>
    <w:p w14:paraId="4492D3F4">
      <w:pPr>
        <w:jc w:val="left"/>
        <w:rPr>
          <w:rFonts w:ascii="宋体" w:hAnsi="宋体" w:cs="宋体"/>
          <w:sz w:val="32"/>
        </w:rPr>
      </w:pPr>
    </w:p>
    <w:p w14:paraId="29E8C429">
      <w:pPr>
        <w:ind w:firstLine="640" w:firstLineChars="200"/>
        <w:jc w:val="left"/>
        <w:rPr>
          <w:rFonts w:ascii="宋体" w:hAnsi="宋体" w:cs="宋体"/>
          <w:sz w:val="32"/>
          <w:u w:val="single"/>
        </w:rPr>
      </w:pPr>
      <w:r>
        <w:rPr>
          <w:rFonts w:ascii="宋体" w:hAnsi="宋体" w:cs="宋体"/>
          <w:sz w:val="32"/>
        </w:rPr>
        <w:t>供应商名称：</w:t>
      </w:r>
    </w:p>
    <w:p w14:paraId="75E5A1EE">
      <w:pPr>
        <w:ind w:firstLine="640"/>
        <w:jc w:val="left"/>
        <w:rPr>
          <w:rFonts w:ascii="宋体" w:hAnsi="宋体" w:cs="宋体"/>
          <w:sz w:val="32"/>
        </w:rPr>
      </w:pPr>
      <w:r>
        <w:rPr>
          <w:rFonts w:ascii="宋体" w:hAnsi="宋体" w:cs="宋体"/>
          <w:sz w:val="32"/>
        </w:rPr>
        <w:t>日期：   年  月  日</w:t>
      </w:r>
    </w:p>
    <w:p w14:paraId="286D1576">
      <w:pPr>
        <w:ind w:firstLine="640"/>
        <w:jc w:val="left"/>
        <w:rPr>
          <w:rFonts w:ascii="宋体" w:hAnsi="宋体" w:cs="宋体"/>
          <w:sz w:val="32"/>
        </w:rPr>
      </w:pPr>
      <w:r>
        <w:rPr>
          <w:rFonts w:ascii="宋体" w:hAnsi="宋体" w:cs="宋体"/>
          <w:sz w:val="24"/>
        </w:rPr>
        <w:t>注：此为封面格式，供应商可在封面后添加目录，格式自拟。</w:t>
      </w:r>
    </w:p>
    <w:p w14:paraId="22381BB4">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14:paraId="2E41372D">
      <w:pPr>
        <w:spacing w:line="360" w:lineRule="auto"/>
        <w:jc w:val="center"/>
        <w:rPr>
          <w:color w:val="auto"/>
          <w:kern w:val="0"/>
          <w:szCs w:val="21"/>
          <w:highlight w:val="none"/>
        </w:rPr>
      </w:pPr>
    </w:p>
    <w:p w14:paraId="3C5D42BF">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769682F4">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14:paraId="5A863FD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1B18E7B3">
      <w:pPr>
        <w:spacing w:line="360" w:lineRule="auto"/>
        <w:ind w:firstLine="512" w:firstLineChars="200"/>
        <w:rPr>
          <w:bCs/>
          <w:color w:val="auto"/>
          <w:spacing w:val="8"/>
          <w:sz w:val="24"/>
          <w:highlight w:val="none"/>
          <w:u w:val="single"/>
        </w:rPr>
      </w:pPr>
    </w:p>
    <w:p w14:paraId="6D81BCAE">
      <w:pPr>
        <w:spacing w:line="360" w:lineRule="auto"/>
        <w:ind w:firstLine="512" w:firstLineChars="200"/>
        <w:rPr>
          <w:bCs/>
          <w:color w:val="auto"/>
          <w:spacing w:val="8"/>
          <w:sz w:val="24"/>
          <w:highlight w:val="none"/>
        </w:rPr>
      </w:pPr>
      <w:r>
        <w:rPr>
          <w:bCs/>
          <w:color w:val="auto"/>
          <w:spacing w:val="8"/>
          <w:sz w:val="24"/>
          <w:highlight w:val="none"/>
        </w:rPr>
        <w:t>特此声明。</w:t>
      </w:r>
    </w:p>
    <w:p w14:paraId="4D3EE6EC">
      <w:pPr>
        <w:spacing w:line="360" w:lineRule="auto"/>
        <w:rPr>
          <w:color w:val="auto"/>
          <w:sz w:val="24"/>
          <w:highlight w:val="none"/>
        </w:rPr>
      </w:pPr>
    </w:p>
    <w:p w14:paraId="294E09E5">
      <w:pPr>
        <w:spacing w:line="360" w:lineRule="auto"/>
        <w:ind w:firstLine="480" w:firstLineChars="200"/>
        <w:rPr>
          <w:color w:val="auto"/>
          <w:sz w:val="24"/>
          <w:highlight w:val="none"/>
        </w:rPr>
      </w:pPr>
    </w:p>
    <w:p w14:paraId="613207A4">
      <w:pPr>
        <w:spacing w:line="360" w:lineRule="auto"/>
        <w:ind w:firstLine="480" w:firstLineChars="200"/>
        <w:rPr>
          <w:color w:val="auto"/>
          <w:sz w:val="24"/>
          <w:highlight w:val="none"/>
        </w:rPr>
      </w:pPr>
    </w:p>
    <w:p w14:paraId="4536C12E">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14:paraId="0541F685">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14:paraId="730C1B7A">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73E39E92">
      <w:pPr>
        <w:spacing w:line="360" w:lineRule="auto"/>
        <w:ind w:firstLine="488" w:firstLineChars="200"/>
        <w:rPr>
          <w:b/>
          <w:color w:val="auto"/>
          <w:spacing w:val="2"/>
          <w:kern w:val="0"/>
          <w:sz w:val="24"/>
          <w:szCs w:val="20"/>
          <w:highlight w:val="none"/>
        </w:rPr>
      </w:pPr>
    </w:p>
    <w:p w14:paraId="0980A8FA">
      <w:pPr>
        <w:spacing w:line="360" w:lineRule="auto"/>
        <w:ind w:firstLine="488" w:firstLineChars="200"/>
        <w:rPr>
          <w:b/>
          <w:color w:val="auto"/>
          <w:spacing w:val="2"/>
          <w:kern w:val="0"/>
          <w:sz w:val="24"/>
          <w:szCs w:val="20"/>
          <w:highlight w:val="none"/>
        </w:rPr>
      </w:pPr>
    </w:p>
    <w:p w14:paraId="2BDA0E90">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14:paraId="1132FDFB">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14:paraId="2F0B670A">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8"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8"/>
    </w:p>
    <w:p w14:paraId="613D30F7">
      <w:pPr>
        <w:spacing w:line="360" w:lineRule="auto"/>
        <w:jc w:val="center"/>
        <w:rPr>
          <w:b/>
          <w:color w:val="auto"/>
          <w:sz w:val="44"/>
          <w:highlight w:val="none"/>
        </w:rPr>
      </w:pPr>
    </w:p>
    <w:p w14:paraId="1CFD6046">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19082670">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14:paraId="3EE740C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60DFFC14">
      <w:pPr>
        <w:spacing w:line="360" w:lineRule="auto"/>
        <w:ind w:firstLine="480" w:firstLineChars="200"/>
        <w:rPr>
          <w:color w:val="auto"/>
          <w:sz w:val="24"/>
          <w:highlight w:val="none"/>
        </w:rPr>
      </w:pPr>
    </w:p>
    <w:p w14:paraId="532B36B5">
      <w:pPr>
        <w:spacing w:line="360" w:lineRule="auto"/>
        <w:ind w:firstLine="480" w:firstLineChars="200"/>
        <w:rPr>
          <w:color w:val="auto"/>
          <w:sz w:val="24"/>
          <w:highlight w:val="none"/>
        </w:rPr>
      </w:pPr>
      <w:r>
        <w:rPr>
          <w:color w:val="auto"/>
          <w:sz w:val="24"/>
          <w:highlight w:val="none"/>
        </w:rPr>
        <w:t>特此声明。</w:t>
      </w:r>
    </w:p>
    <w:p w14:paraId="5E8259D7">
      <w:pPr>
        <w:spacing w:line="360" w:lineRule="auto"/>
        <w:ind w:firstLine="480" w:firstLineChars="200"/>
        <w:rPr>
          <w:color w:val="auto"/>
          <w:sz w:val="24"/>
          <w:highlight w:val="none"/>
        </w:rPr>
      </w:pPr>
    </w:p>
    <w:p w14:paraId="737E4503">
      <w:pPr>
        <w:spacing w:line="360" w:lineRule="auto"/>
        <w:ind w:firstLine="480" w:firstLineChars="200"/>
        <w:rPr>
          <w:color w:val="auto"/>
          <w:sz w:val="24"/>
          <w:highlight w:val="none"/>
        </w:rPr>
      </w:pPr>
    </w:p>
    <w:p w14:paraId="31E43D16">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14:paraId="572FB1BC">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14:paraId="57782752">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01270E81">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14:paraId="1FFD739F">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16CDE773">
      <w:pPr>
        <w:spacing w:line="360" w:lineRule="auto"/>
        <w:ind w:firstLine="480" w:firstLineChars="200"/>
        <w:rPr>
          <w:color w:val="auto"/>
          <w:sz w:val="24"/>
          <w:highlight w:val="none"/>
        </w:rPr>
      </w:pPr>
      <w:r>
        <w:rPr>
          <w:color w:val="auto"/>
          <w:sz w:val="24"/>
          <w:highlight w:val="none"/>
        </w:rPr>
        <w:t>日    期：XXX年XXX月XXX日</w:t>
      </w:r>
    </w:p>
    <w:p w14:paraId="65F5DF8A">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14:paraId="6811E283">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14:paraId="5160C731">
      <w:pPr>
        <w:spacing w:line="360" w:lineRule="auto"/>
        <w:jc w:val="center"/>
        <w:rPr>
          <w:rFonts w:hint="eastAsia" w:ascii="宋体" w:hAnsi="宋体"/>
          <w:b/>
          <w:color w:val="000000"/>
          <w:sz w:val="32"/>
          <w:szCs w:val="32"/>
        </w:rPr>
      </w:pPr>
    </w:p>
    <w:p w14:paraId="5E10E072">
      <w:pPr>
        <w:spacing w:line="360" w:lineRule="auto"/>
        <w:jc w:val="center"/>
        <w:rPr>
          <w:rFonts w:hint="eastAsia" w:ascii="宋体" w:hAnsi="宋体"/>
          <w:b/>
          <w:color w:val="000000"/>
          <w:sz w:val="32"/>
          <w:szCs w:val="32"/>
        </w:rPr>
      </w:pPr>
    </w:p>
    <w:p w14:paraId="46AC45CC">
      <w:pPr>
        <w:spacing w:line="360" w:lineRule="auto"/>
        <w:jc w:val="center"/>
        <w:rPr>
          <w:rFonts w:hint="eastAsia" w:ascii="宋体" w:hAnsi="宋体"/>
          <w:b/>
          <w:color w:val="000000"/>
          <w:sz w:val="32"/>
          <w:szCs w:val="32"/>
        </w:rPr>
      </w:pPr>
    </w:p>
    <w:p w14:paraId="65BCDD4D">
      <w:pPr>
        <w:spacing w:line="360" w:lineRule="auto"/>
        <w:jc w:val="center"/>
        <w:rPr>
          <w:rFonts w:hint="eastAsia" w:ascii="宋体" w:hAnsi="宋体"/>
          <w:b/>
          <w:color w:val="000000"/>
          <w:sz w:val="32"/>
          <w:szCs w:val="32"/>
        </w:rPr>
      </w:pPr>
    </w:p>
    <w:p w14:paraId="1CA33AAC">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14:paraId="3D12A67A">
      <w:pPr>
        <w:spacing w:line="360" w:lineRule="auto"/>
        <w:jc w:val="center"/>
        <w:rPr>
          <w:rFonts w:hint="eastAsia" w:ascii="宋体" w:hAnsi="宋体" w:cs="Arial"/>
          <w:b/>
          <w:bCs/>
          <w:color w:val="000000"/>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65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507A7864">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14:paraId="03916402">
            <w:pPr>
              <w:spacing w:line="360" w:lineRule="auto"/>
              <w:jc w:val="center"/>
              <w:rPr>
                <w:rFonts w:hint="eastAsia" w:ascii="宋体" w:hAnsi="宋体" w:cs="Arial"/>
                <w:bCs/>
                <w:color w:val="000000"/>
                <w:szCs w:val="21"/>
              </w:rPr>
            </w:pPr>
          </w:p>
        </w:tc>
      </w:tr>
      <w:tr w14:paraId="1715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18495CD5">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14:paraId="0DC695B3">
            <w:pPr>
              <w:spacing w:line="360" w:lineRule="auto"/>
              <w:jc w:val="center"/>
              <w:rPr>
                <w:rFonts w:hint="eastAsia" w:ascii="宋体" w:hAnsi="宋体" w:cs="Arial"/>
                <w:bCs/>
                <w:color w:val="000000"/>
                <w:szCs w:val="21"/>
              </w:rPr>
            </w:pPr>
          </w:p>
        </w:tc>
        <w:tc>
          <w:tcPr>
            <w:tcW w:w="1260" w:type="dxa"/>
            <w:gridSpan w:val="3"/>
            <w:noWrap w:val="0"/>
            <w:vAlign w:val="center"/>
          </w:tcPr>
          <w:p w14:paraId="2C6E871F">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14:paraId="2FF0472D">
            <w:pPr>
              <w:spacing w:line="360" w:lineRule="auto"/>
              <w:jc w:val="center"/>
              <w:rPr>
                <w:rFonts w:hint="eastAsia" w:ascii="宋体" w:hAnsi="宋体" w:cs="Arial"/>
                <w:bCs/>
                <w:color w:val="000000"/>
                <w:szCs w:val="21"/>
              </w:rPr>
            </w:pPr>
          </w:p>
        </w:tc>
      </w:tr>
      <w:tr w14:paraId="344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23A88BA7">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14:paraId="68F64E5C">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14:paraId="7A231A7D">
            <w:pPr>
              <w:spacing w:line="360" w:lineRule="auto"/>
              <w:jc w:val="center"/>
              <w:rPr>
                <w:rFonts w:hint="eastAsia" w:ascii="宋体" w:hAnsi="宋体" w:cs="Arial"/>
                <w:bCs/>
                <w:color w:val="000000"/>
                <w:szCs w:val="21"/>
              </w:rPr>
            </w:pPr>
          </w:p>
        </w:tc>
        <w:tc>
          <w:tcPr>
            <w:tcW w:w="1260" w:type="dxa"/>
            <w:gridSpan w:val="3"/>
            <w:noWrap w:val="0"/>
            <w:vAlign w:val="center"/>
          </w:tcPr>
          <w:p w14:paraId="026F4157">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14:paraId="625C9010">
            <w:pPr>
              <w:spacing w:line="360" w:lineRule="auto"/>
              <w:jc w:val="center"/>
              <w:rPr>
                <w:rFonts w:hint="eastAsia" w:ascii="宋体" w:hAnsi="宋体" w:cs="Arial"/>
                <w:bCs/>
                <w:color w:val="000000"/>
                <w:szCs w:val="21"/>
              </w:rPr>
            </w:pPr>
          </w:p>
        </w:tc>
      </w:tr>
      <w:tr w14:paraId="3D81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470389C">
            <w:pPr>
              <w:spacing w:line="360" w:lineRule="auto"/>
              <w:jc w:val="center"/>
              <w:rPr>
                <w:rFonts w:hint="eastAsia" w:ascii="宋体" w:hAnsi="宋体" w:cs="Arial"/>
                <w:bCs/>
                <w:color w:val="000000"/>
                <w:szCs w:val="21"/>
              </w:rPr>
            </w:pPr>
          </w:p>
        </w:tc>
        <w:tc>
          <w:tcPr>
            <w:tcW w:w="1080" w:type="dxa"/>
            <w:noWrap w:val="0"/>
            <w:vAlign w:val="center"/>
          </w:tcPr>
          <w:p w14:paraId="2DDE0876">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14:paraId="02E1B4F3">
            <w:pPr>
              <w:spacing w:line="360" w:lineRule="auto"/>
              <w:jc w:val="center"/>
              <w:rPr>
                <w:rFonts w:hint="eastAsia" w:ascii="宋体" w:hAnsi="宋体" w:cs="Arial"/>
                <w:bCs/>
                <w:color w:val="000000"/>
                <w:szCs w:val="21"/>
              </w:rPr>
            </w:pPr>
          </w:p>
        </w:tc>
        <w:tc>
          <w:tcPr>
            <w:tcW w:w="1260" w:type="dxa"/>
            <w:gridSpan w:val="3"/>
            <w:noWrap w:val="0"/>
            <w:vAlign w:val="center"/>
          </w:tcPr>
          <w:p w14:paraId="218CE396">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14:paraId="0D0074E6">
            <w:pPr>
              <w:spacing w:line="360" w:lineRule="auto"/>
              <w:jc w:val="center"/>
              <w:rPr>
                <w:rFonts w:hint="eastAsia" w:ascii="宋体" w:hAnsi="宋体" w:cs="Arial"/>
                <w:bCs/>
                <w:color w:val="000000"/>
                <w:szCs w:val="21"/>
              </w:rPr>
            </w:pPr>
          </w:p>
        </w:tc>
      </w:tr>
      <w:tr w14:paraId="2BAC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32698E3B">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14:paraId="3BA0EB3F">
            <w:pPr>
              <w:spacing w:line="360" w:lineRule="auto"/>
              <w:jc w:val="center"/>
              <w:rPr>
                <w:rFonts w:hint="eastAsia" w:ascii="宋体" w:hAnsi="宋体" w:cs="Arial"/>
                <w:bCs/>
                <w:color w:val="000000"/>
                <w:szCs w:val="21"/>
              </w:rPr>
            </w:pPr>
          </w:p>
        </w:tc>
      </w:tr>
      <w:tr w14:paraId="1DE4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0FD335D3">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14:paraId="4308E1EE">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14:paraId="5028E06C">
            <w:pPr>
              <w:spacing w:line="360" w:lineRule="auto"/>
              <w:jc w:val="center"/>
              <w:rPr>
                <w:rFonts w:hint="eastAsia" w:ascii="宋体" w:hAnsi="宋体" w:cs="Arial"/>
                <w:bCs/>
                <w:color w:val="000000"/>
                <w:szCs w:val="21"/>
              </w:rPr>
            </w:pPr>
          </w:p>
        </w:tc>
        <w:tc>
          <w:tcPr>
            <w:tcW w:w="1260" w:type="dxa"/>
            <w:noWrap w:val="0"/>
            <w:vAlign w:val="center"/>
          </w:tcPr>
          <w:p w14:paraId="251D2411">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14:paraId="7D811AFA">
            <w:pPr>
              <w:spacing w:line="360" w:lineRule="auto"/>
              <w:jc w:val="center"/>
              <w:rPr>
                <w:rFonts w:hint="eastAsia" w:ascii="宋体" w:hAnsi="宋体" w:cs="Arial"/>
                <w:bCs/>
                <w:color w:val="000000"/>
                <w:szCs w:val="21"/>
              </w:rPr>
            </w:pPr>
          </w:p>
        </w:tc>
        <w:tc>
          <w:tcPr>
            <w:tcW w:w="1260" w:type="dxa"/>
            <w:gridSpan w:val="3"/>
            <w:noWrap w:val="0"/>
            <w:vAlign w:val="center"/>
          </w:tcPr>
          <w:p w14:paraId="05A3865A">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14:paraId="69654993">
            <w:pPr>
              <w:spacing w:line="360" w:lineRule="auto"/>
              <w:jc w:val="center"/>
              <w:rPr>
                <w:rFonts w:hint="eastAsia" w:ascii="宋体" w:hAnsi="宋体" w:cs="Arial"/>
                <w:bCs/>
                <w:color w:val="000000"/>
                <w:szCs w:val="21"/>
              </w:rPr>
            </w:pPr>
          </w:p>
        </w:tc>
      </w:tr>
      <w:tr w14:paraId="6695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701B42EE">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14:paraId="4A51A8CD">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14:paraId="04575081">
            <w:pPr>
              <w:spacing w:line="360" w:lineRule="auto"/>
              <w:jc w:val="center"/>
              <w:rPr>
                <w:rFonts w:hint="eastAsia" w:ascii="宋体" w:hAnsi="宋体" w:cs="Arial"/>
                <w:bCs/>
                <w:color w:val="000000"/>
                <w:szCs w:val="21"/>
              </w:rPr>
            </w:pPr>
          </w:p>
        </w:tc>
        <w:tc>
          <w:tcPr>
            <w:tcW w:w="1260" w:type="dxa"/>
            <w:noWrap w:val="0"/>
            <w:vAlign w:val="center"/>
          </w:tcPr>
          <w:p w14:paraId="72E27C82">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14:paraId="53282C79">
            <w:pPr>
              <w:spacing w:line="360" w:lineRule="auto"/>
              <w:jc w:val="center"/>
              <w:rPr>
                <w:rFonts w:hint="eastAsia" w:ascii="宋体" w:hAnsi="宋体" w:cs="Arial"/>
                <w:bCs/>
                <w:color w:val="000000"/>
                <w:szCs w:val="21"/>
              </w:rPr>
            </w:pPr>
          </w:p>
        </w:tc>
        <w:tc>
          <w:tcPr>
            <w:tcW w:w="1260" w:type="dxa"/>
            <w:gridSpan w:val="3"/>
            <w:noWrap w:val="0"/>
            <w:vAlign w:val="center"/>
          </w:tcPr>
          <w:p w14:paraId="59369312">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14:paraId="6E8F8FD9">
            <w:pPr>
              <w:spacing w:line="360" w:lineRule="auto"/>
              <w:jc w:val="center"/>
              <w:rPr>
                <w:rFonts w:hint="eastAsia" w:ascii="宋体" w:hAnsi="宋体" w:cs="Arial"/>
                <w:bCs/>
                <w:color w:val="000000"/>
                <w:szCs w:val="21"/>
              </w:rPr>
            </w:pPr>
          </w:p>
        </w:tc>
      </w:tr>
      <w:tr w14:paraId="47A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76C8CF2E">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14:paraId="31CC5E30">
            <w:pPr>
              <w:spacing w:line="360" w:lineRule="auto"/>
              <w:jc w:val="center"/>
              <w:rPr>
                <w:rFonts w:hint="eastAsia" w:ascii="宋体" w:hAnsi="宋体" w:cs="Arial"/>
                <w:bCs/>
                <w:color w:val="000000"/>
                <w:szCs w:val="21"/>
              </w:rPr>
            </w:pPr>
          </w:p>
        </w:tc>
        <w:tc>
          <w:tcPr>
            <w:tcW w:w="5040" w:type="dxa"/>
            <w:gridSpan w:val="8"/>
            <w:noWrap w:val="0"/>
            <w:vAlign w:val="center"/>
          </w:tcPr>
          <w:p w14:paraId="69C14A71">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14:paraId="5DF2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0730CD51">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14:paraId="2B9F0866">
            <w:pPr>
              <w:spacing w:line="360" w:lineRule="auto"/>
              <w:jc w:val="center"/>
              <w:rPr>
                <w:rFonts w:hint="eastAsia" w:ascii="宋体" w:hAnsi="宋体" w:cs="Arial"/>
                <w:bCs/>
                <w:color w:val="000000"/>
                <w:szCs w:val="21"/>
              </w:rPr>
            </w:pPr>
          </w:p>
        </w:tc>
        <w:tc>
          <w:tcPr>
            <w:tcW w:w="1680" w:type="dxa"/>
            <w:gridSpan w:val="2"/>
            <w:vMerge w:val="restart"/>
            <w:noWrap w:val="0"/>
            <w:vAlign w:val="center"/>
          </w:tcPr>
          <w:p w14:paraId="431E84C5">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14:paraId="3A5ABA9F">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14:paraId="72C4ED91">
            <w:pPr>
              <w:spacing w:line="360" w:lineRule="auto"/>
              <w:jc w:val="center"/>
              <w:rPr>
                <w:rFonts w:hint="eastAsia" w:ascii="宋体" w:hAnsi="宋体" w:cs="Arial"/>
                <w:bCs/>
                <w:color w:val="000000"/>
                <w:szCs w:val="21"/>
              </w:rPr>
            </w:pPr>
          </w:p>
        </w:tc>
      </w:tr>
      <w:tr w14:paraId="265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4A0839A2">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14:paraId="7631C85D">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7B667ED8">
            <w:pPr>
              <w:spacing w:line="360" w:lineRule="auto"/>
              <w:jc w:val="center"/>
              <w:rPr>
                <w:rFonts w:hint="eastAsia" w:ascii="宋体" w:hAnsi="宋体" w:cs="Arial"/>
                <w:bCs/>
                <w:color w:val="000000"/>
                <w:szCs w:val="21"/>
              </w:rPr>
            </w:pPr>
          </w:p>
        </w:tc>
        <w:tc>
          <w:tcPr>
            <w:tcW w:w="1680" w:type="dxa"/>
            <w:gridSpan w:val="3"/>
            <w:noWrap w:val="0"/>
            <w:vAlign w:val="center"/>
          </w:tcPr>
          <w:p w14:paraId="2B9E0C98">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14:paraId="3A954823">
            <w:pPr>
              <w:spacing w:line="360" w:lineRule="auto"/>
              <w:jc w:val="center"/>
              <w:rPr>
                <w:rFonts w:hint="eastAsia" w:ascii="宋体" w:hAnsi="宋体" w:cs="Arial"/>
                <w:bCs/>
                <w:color w:val="000000"/>
                <w:szCs w:val="21"/>
              </w:rPr>
            </w:pPr>
          </w:p>
        </w:tc>
      </w:tr>
      <w:tr w14:paraId="59C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75230EF7">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14:paraId="0AA89F33">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7F96DAF4">
            <w:pPr>
              <w:spacing w:line="360" w:lineRule="auto"/>
              <w:jc w:val="center"/>
              <w:rPr>
                <w:rFonts w:hint="eastAsia" w:ascii="宋体" w:hAnsi="宋体" w:cs="Arial"/>
                <w:bCs/>
                <w:color w:val="000000"/>
                <w:szCs w:val="21"/>
              </w:rPr>
            </w:pPr>
          </w:p>
        </w:tc>
        <w:tc>
          <w:tcPr>
            <w:tcW w:w="1680" w:type="dxa"/>
            <w:gridSpan w:val="3"/>
            <w:noWrap w:val="0"/>
            <w:vAlign w:val="center"/>
          </w:tcPr>
          <w:p w14:paraId="6545B795">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14:paraId="53D720E6">
            <w:pPr>
              <w:spacing w:line="360" w:lineRule="auto"/>
              <w:jc w:val="center"/>
              <w:rPr>
                <w:rFonts w:hint="eastAsia" w:ascii="宋体" w:hAnsi="宋体" w:cs="Arial"/>
                <w:bCs/>
                <w:color w:val="000000"/>
                <w:szCs w:val="21"/>
              </w:rPr>
            </w:pPr>
          </w:p>
        </w:tc>
      </w:tr>
      <w:tr w14:paraId="1D1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511731D0">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14:paraId="22CC6A78">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2C18DC43">
            <w:pPr>
              <w:spacing w:line="360" w:lineRule="auto"/>
              <w:jc w:val="center"/>
              <w:rPr>
                <w:rFonts w:hint="eastAsia" w:ascii="宋体" w:hAnsi="宋体" w:cs="Arial"/>
                <w:bCs/>
                <w:color w:val="000000"/>
                <w:szCs w:val="21"/>
              </w:rPr>
            </w:pPr>
          </w:p>
        </w:tc>
        <w:tc>
          <w:tcPr>
            <w:tcW w:w="1680" w:type="dxa"/>
            <w:gridSpan w:val="3"/>
            <w:noWrap w:val="0"/>
            <w:vAlign w:val="center"/>
          </w:tcPr>
          <w:p w14:paraId="68936BC2">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14:paraId="329D9F96">
            <w:pPr>
              <w:spacing w:line="360" w:lineRule="auto"/>
              <w:jc w:val="center"/>
              <w:rPr>
                <w:rFonts w:hint="eastAsia" w:ascii="宋体" w:hAnsi="宋体" w:cs="Arial"/>
                <w:bCs/>
                <w:color w:val="000000"/>
                <w:szCs w:val="21"/>
              </w:rPr>
            </w:pPr>
          </w:p>
        </w:tc>
      </w:tr>
      <w:tr w14:paraId="25DC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22988D95">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14:paraId="1A25F749">
            <w:pPr>
              <w:spacing w:line="360" w:lineRule="auto"/>
              <w:jc w:val="center"/>
              <w:rPr>
                <w:rFonts w:hint="eastAsia" w:ascii="宋体" w:hAnsi="宋体" w:cs="Arial"/>
                <w:bCs/>
                <w:color w:val="000000"/>
                <w:szCs w:val="21"/>
              </w:rPr>
            </w:pPr>
          </w:p>
        </w:tc>
        <w:tc>
          <w:tcPr>
            <w:tcW w:w="1680" w:type="dxa"/>
            <w:gridSpan w:val="2"/>
            <w:vMerge w:val="continue"/>
            <w:noWrap w:val="0"/>
            <w:vAlign w:val="center"/>
          </w:tcPr>
          <w:p w14:paraId="5C3B6726">
            <w:pPr>
              <w:spacing w:line="360" w:lineRule="auto"/>
              <w:jc w:val="center"/>
              <w:rPr>
                <w:rFonts w:hint="eastAsia" w:ascii="宋体" w:hAnsi="宋体" w:cs="Arial"/>
                <w:bCs/>
                <w:color w:val="000000"/>
                <w:szCs w:val="21"/>
              </w:rPr>
            </w:pPr>
          </w:p>
        </w:tc>
        <w:tc>
          <w:tcPr>
            <w:tcW w:w="1680" w:type="dxa"/>
            <w:gridSpan w:val="3"/>
            <w:noWrap w:val="0"/>
            <w:vAlign w:val="center"/>
          </w:tcPr>
          <w:p w14:paraId="45233A27">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14:paraId="2E864040">
            <w:pPr>
              <w:spacing w:line="360" w:lineRule="auto"/>
              <w:jc w:val="center"/>
              <w:rPr>
                <w:rFonts w:hint="eastAsia" w:ascii="宋体" w:hAnsi="宋体" w:cs="Arial"/>
                <w:bCs/>
                <w:color w:val="000000"/>
                <w:szCs w:val="21"/>
              </w:rPr>
            </w:pPr>
          </w:p>
        </w:tc>
      </w:tr>
      <w:tr w14:paraId="1DD1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6149405D">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14:paraId="422C7228">
            <w:pPr>
              <w:spacing w:line="360" w:lineRule="auto"/>
              <w:jc w:val="center"/>
              <w:rPr>
                <w:rFonts w:hint="eastAsia" w:ascii="宋体" w:hAnsi="宋体" w:cs="Arial"/>
                <w:bCs/>
                <w:color w:val="000000"/>
                <w:szCs w:val="21"/>
              </w:rPr>
            </w:pPr>
          </w:p>
        </w:tc>
      </w:tr>
      <w:tr w14:paraId="5B04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784DF8ED">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14:paraId="1276EA37">
            <w:pPr>
              <w:spacing w:line="360" w:lineRule="auto"/>
              <w:jc w:val="center"/>
              <w:rPr>
                <w:rFonts w:hint="eastAsia" w:ascii="宋体" w:hAnsi="宋体" w:cs="Arial"/>
                <w:bCs/>
                <w:color w:val="000000"/>
                <w:szCs w:val="21"/>
              </w:rPr>
            </w:pPr>
          </w:p>
        </w:tc>
      </w:tr>
    </w:tbl>
    <w:p w14:paraId="133F8C44">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14:paraId="7E027B31">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14:paraId="7E9BBE11">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14:paraId="73B61104">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14:paraId="4B9886EF">
      <w:pPr>
        <w:spacing w:line="360" w:lineRule="auto"/>
        <w:jc w:val="both"/>
        <w:rPr>
          <w:rFonts w:hint="eastAsia" w:ascii="宋体" w:hAnsi="宋体"/>
          <w:b/>
          <w:color w:val="000000"/>
          <w:sz w:val="32"/>
          <w:szCs w:val="32"/>
        </w:rPr>
      </w:pPr>
    </w:p>
    <w:p w14:paraId="5DCFC205">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14:paraId="523C084D">
      <w:pPr>
        <w:spacing w:line="360" w:lineRule="auto"/>
        <w:ind w:firstLine="560" w:firstLineChars="200"/>
        <w:jc w:val="center"/>
        <w:rPr>
          <w:rFonts w:hint="eastAsia" w:ascii="宋体" w:hAnsi="宋体"/>
          <w:b/>
          <w:color w:val="000000"/>
          <w:sz w:val="28"/>
          <w:szCs w:val="28"/>
        </w:rPr>
      </w:pPr>
    </w:p>
    <w:p w14:paraId="5EF95BCF">
      <w:pPr>
        <w:spacing w:line="400" w:lineRule="exact"/>
        <w:ind w:firstLine="480" w:firstLineChars="200"/>
        <w:jc w:val="left"/>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14:paraId="70DC4B4B">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14:paraId="653AAEDA">
      <w:pPr>
        <w:pStyle w:val="23"/>
        <w:spacing w:line="500" w:lineRule="exact"/>
        <w:ind w:left="480" w:firstLine="0" w:firstLineChars="0"/>
        <w:rPr>
          <w:rFonts w:hint="eastAsia" w:ascii="宋体" w:hAnsi="宋体"/>
          <w:sz w:val="24"/>
        </w:rPr>
      </w:pPr>
      <w:r>
        <w:rPr>
          <w:rFonts w:hint="eastAsia" w:ascii="宋体" w:hAnsi="宋体"/>
          <w:sz w:val="24"/>
        </w:rPr>
        <w:t>（一）一般资格要求</w:t>
      </w:r>
    </w:p>
    <w:p w14:paraId="006C8423">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14:paraId="658D1F2D">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14:paraId="67DB5B66">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14:paraId="1B899538">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14:paraId="0CC8195D">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2022年1月1日</w:t>
      </w:r>
      <w:r>
        <w:rPr>
          <w:rFonts w:hint="eastAsia" w:ascii="宋体" w:hAnsi="宋体"/>
          <w:color w:val="000000"/>
          <w:sz w:val="24"/>
        </w:rPr>
        <w:t>以来），在经营活动中没有重大违法记录；</w:t>
      </w:r>
    </w:p>
    <w:p w14:paraId="18FB53FD">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14:paraId="51AAD587">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无行贿犯罪记录。</w:t>
      </w:r>
    </w:p>
    <w:p w14:paraId="64FEC412">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6C9254DC">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提供的服务未因重大执业质量等问题受到各级国资监管部门通报；</w:t>
      </w:r>
    </w:p>
    <w:p w14:paraId="032C2146">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14:paraId="1A69B700">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E816C7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rPr>
      </w:pPr>
    </w:p>
    <w:p w14:paraId="6DB70490">
      <w:pPr>
        <w:spacing w:line="400" w:lineRule="exact"/>
        <w:ind w:firstLine="480" w:firstLineChars="200"/>
        <w:jc w:val="left"/>
        <w:rPr>
          <w:rFonts w:hint="eastAsia" w:ascii="宋体" w:hAnsi="宋体"/>
          <w:color w:val="000000"/>
          <w:sz w:val="24"/>
        </w:rPr>
      </w:pPr>
    </w:p>
    <w:p w14:paraId="41791CAF">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14:paraId="3D5420D7">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14:paraId="64B339BF">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14:paraId="3D0B8E52">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14:paraId="5A31335B">
      <w:pPr>
        <w:spacing w:line="400" w:lineRule="exact"/>
        <w:jc w:val="center"/>
        <w:rPr>
          <w:rFonts w:hint="eastAsia" w:ascii="宋体" w:hAnsi="宋体"/>
          <w:bCs/>
          <w:color w:val="000000"/>
          <w:sz w:val="30"/>
          <w:szCs w:val="30"/>
        </w:rPr>
      </w:pPr>
    </w:p>
    <w:p w14:paraId="228C61F2">
      <w:pPr>
        <w:spacing w:line="360" w:lineRule="auto"/>
        <w:jc w:val="center"/>
        <w:rPr>
          <w:rFonts w:hint="eastAsia" w:ascii="宋体" w:hAnsi="宋体"/>
          <w:b/>
          <w:color w:val="000000"/>
          <w:sz w:val="32"/>
          <w:szCs w:val="32"/>
        </w:rPr>
      </w:pPr>
    </w:p>
    <w:p w14:paraId="660C40B5">
      <w:pPr>
        <w:spacing w:line="360" w:lineRule="auto"/>
        <w:jc w:val="center"/>
        <w:rPr>
          <w:rFonts w:hint="eastAsia" w:ascii="宋体" w:hAnsi="宋体"/>
          <w:b/>
          <w:color w:val="000000"/>
          <w:sz w:val="32"/>
          <w:szCs w:val="32"/>
        </w:rPr>
      </w:pPr>
    </w:p>
    <w:p w14:paraId="0A75E2B7">
      <w:pPr>
        <w:spacing w:line="360" w:lineRule="auto"/>
        <w:jc w:val="center"/>
        <w:rPr>
          <w:rFonts w:hint="eastAsia" w:ascii="宋体" w:hAnsi="宋体"/>
          <w:b/>
          <w:color w:val="000000"/>
          <w:sz w:val="32"/>
          <w:szCs w:val="32"/>
        </w:rPr>
      </w:pPr>
    </w:p>
    <w:p w14:paraId="45DF495C">
      <w:pPr>
        <w:spacing w:line="360" w:lineRule="auto"/>
        <w:jc w:val="center"/>
        <w:rPr>
          <w:rFonts w:hint="eastAsia" w:ascii="宋体" w:hAnsi="宋体"/>
          <w:b/>
          <w:color w:val="000000"/>
          <w:sz w:val="32"/>
          <w:szCs w:val="32"/>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14:paraId="5BFA14AE">
      <w:pPr>
        <w:spacing w:line="360" w:lineRule="auto"/>
        <w:rPr>
          <w:rFonts w:hint="eastAsia" w:ascii="宋体" w:hAnsi="宋体"/>
          <w:color w:val="000000"/>
          <w:sz w:val="24"/>
        </w:rPr>
      </w:pPr>
    </w:p>
    <w:p w14:paraId="6E7BFC75">
      <w:pPr>
        <w:spacing w:line="360" w:lineRule="auto"/>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14:paraId="7F7D7391">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14:paraId="32C92F9F">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14:paraId="25FE0110">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份用于询价报价。</w:t>
      </w:r>
    </w:p>
    <w:p w14:paraId="65B17A67">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14:paraId="0CC9B60B">
      <w:pPr>
        <w:adjustRightInd w:val="0"/>
        <w:spacing w:line="360" w:lineRule="auto"/>
        <w:ind w:firstLine="480" w:firstLineChars="200"/>
        <w:jc w:val="left"/>
        <w:rPr>
          <w:rFonts w:hint="eastAsia" w:ascii="宋体" w:hAnsi="宋体"/>
          <w:color w:val="000000"/>
          <w:sz w:val="24"/>
          <w:lang w:val="en-US" w:eastAsia="zh-CN"/>
        </w:rPr>
      </w:pPr>
    </w:p>
    <w:p w14:paraId="0FCCE8F8">
      <w:pPr>
        <w:adjustRightInd w:val="0"/>
        <w:spacing w:line="360" w:lineRule="auto"/>
        <w:ind w:firstLine="480" w:firstLineChars="200"/>
        <w:jc w:val="left"/>
        <w:rPr>
          <w:rFonts w:hint="eastAsia" w:ascii="宋体" w:hAnsi="宋体"/>
          <w:color w:val="000000"/>
          <w:sz w:val="24"/>
        </w:rPr>
      </w:pPr>
    </w:p>
    <w:p w14:paraId="6D5EAEBD">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14:paraId="14F5F44F">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14:paraId="67079095">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14:paraId="0A7BA46F">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14:paraId="125D7846">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14:paraId="58C3302F">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14:paraId="3B76BEF5">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3E5ABB39">
      <w:pPr>
        <w:spacing w:line="360" w:lineRule="auto"/>
        <w:jc w:val="center"/>
        <w:rPr>
          <w:rFonts w:hint="eastAsia" w:ascii="宋体" w:hAnsi="宋体"/>
          <w:color w:val="000000"/>
          <w:sz w:val="24"/>
        </w:rPr>
      </w:pPr>
    </w:p>
    <w:p w14:paraId="6008586D">
      <w:pPr>
        <w:spacing w:line="360" w:lineRule="auto"/>
        <w:rPr>
          <w:rFonts w:hint="eastAsia" w:ascii="宋体" w:hAnsi="宋体"/>
          <w:b/>
          <w:color w:val="000000"/>
          <w:sz w:val="32"/>
          <w:szCs w:val="32"/>
        </w:rPr>
      </w:pPr>
    </w:p>
    <w:p w14:paraId="5BB9D50A">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rPr>
        <w:t>我方自愿按照</w:t>
      </w:r>
      <w:r>
        <w:rPr>
          <w:rFonts w:hint="eastAsia" w:ascii="Times New Roman" w:hAnsi="Times New Roman"/>
          <w:sz w:val="24"/>
          <w:lang w:eastAsia="zh-CN"/>
        </w:rPr>
        <w:t>询价文件</w:t>
      </w:r>
      <w:r>
        <w:rPr>
          <w:rFonts w:ascii="Times New Roman" w:hAnsi="Times New Roman"/>
          <w:sz w:val="24"/>
        </w:rPr>
        <w:t>规定的各项要求向采购人提供所需</w:t>
      </w:r>
      <w:r>
        <w:rPr>
          <w:rFonts w:hint="eastAsia" w:ascii="Times New Roman" w:hAnsi="Times New Roman"/>
          <w:sz w:val="24"/>
          <w:lang w:val="en-US" w:eastAsia="zh-CN"/>
        </w:rPr>
        <w:t>服务</w:t>
      </w:r>
      <w:r>
        <w:rPr>
          <w:rFonts w:ascii="Times New Roman" w:hAnsi="Times New Roman"/>
          <w:sz w:val="24"/>
        </w:rPr>
        <w:t>，</w:t>
      </w:r>
      <w:r>
        <w:rPr>
          <w:rFonts w:ascii="Times New Roman" w:hAnsi="Times New Roman"/>
          <w:bCs/>
          <w:spacing w:val="8"/>
          <w:sz w:val="24"/>
        </w:rPr>
        <w:t>提供的</w:t>
      </w:r>
      <w:r>
        <w:rPr>
          <w:rFonts w:hint="eastAsia" w:ascii="Times New Roman" w:hAnsi="Times New Roman"/>
          <w:bCs/>
          <w:spacing w:val="8"/>
          <w:sz w:val="24"/>
          <w:lang w:eastAsia="zh-CN"/>
        </w:rPr>
        <w:t>服务</w:t>
      </w:r>
      <w:r>
        <w:rPr>
          <w:rFonts w:ascii="Times New Roman" w:hAnsi="Times New Roman"/>
          <w:bCs/>
          <w:spacing w:val="8"/>
          <w:sz w:val="24"/>
        </w:rPr>
        <w:t>等所有权及知识产权等权利无瑕疵，</w:t>
      </w:r>
      <w:r>
        <w:rPr>
          <w:rFonts w:ascii="Times New Roman" w:hAnsi="Times New Roman"/>
          <w:sz w:val="24"/>
        </w:rPr>
        <w:t>并保证报价不高于市场平均价。</w:t>
      </w:r>
      <w:r>
        <w:rPr>
          <w:rFonts w:hint="eastAsia" w:ascii="Times New Roman" w:hAnsi="Times New Roman"/>
          <w:sz w:val="24"/>
          <w:lang w:val="en-US" w:eastAsia="zh-CN"/>
        </w:rPr>
        <w:t>各单项单位报价含税</w:t>
      </w:r>
      <w:r>
        <w:rPr>
          <w:rFonts w:ascii="Times New Roman" w:hAnsi="Times New Roman"/>
          <w:sz w:val="24"/>
        </w:rPr>
        <w:t>总报价为</w:t>
      </w:r>
      <w:r>
        <w:rPr>
          <w:rFonts w:hint="eastAsia" w:ascii="Times New Roman" w:hAnsi="Times New Roman"/>
          <w:sz w:val="24"/>
          <w:lang w:eastAsia="zh-CN"/>
        </w:rPr>
        <w:t>（</w:t>
      </w:r>
      <w:r>
        <w:rPr>
          <w:rFonts w:hint="eastAsia" w:ascii="Times New Roman" w:hAnsi="Times New Roman"/>
          <w:sz w:val="24"/>
          <w:lang w:val="en-US" w:eastAsia="zh-CN"/>
        </w:rPr>
        <w:t>税率：</w:t>
      </w:r>
      <w:r>
        <w:rPr>
          <w:rFonts w:hint="eastAsia" w:ascii="Times New Roman" w:hAnsi="Times New Roman"/>
          <w:sz w:val="24"/>
          <w:u w:val="single"/>
          <w:lang w:val="en-US" w:eastAsia="zh-CN"/>
        </w:rPr>
        <w:t xml:space="preserve">     </w:t>
      </w:r>
      <w:r>
        <w:rPr>
          <w:rFonts w:hint="eastAsia" w:ascii="Times New Roman" w:hAnsi="Times New Roman"/>
          <w:sz w:val="24"/>
          <w:u w:val="none"/>
          <w:lang w:val="en-US" w:eastAsia="zh-CN"/>
        </w:rPr>
        <w:t>%</w:t>
      </w:r>
      <w:r>
        <w:rPr>
          <w:rFonts w:hint="eastAsia" w:ascii="Times New Roman" w:hAnsi="Times New Roman"/>
          <w:sz w:val="24"/>
          <w:lang w:eastAsia="zh-CN"/>
        </w:rPr>
        <w:t>）</w:t>
      </w:r>
      <w:r>
        <w:rPr>
          <w:rFonts w:ascii="Times New Roman" w:hAnsi="Times New Roman"/>
          <w:sz w:val="24"/>
        </w:rPr>
        <w:t>人民币</w:t>
      </w:r>
      <w:r>
        <w:rPr>
          <w:rFonts w:ascii="Times New Roman" w:hAnsi="Times New Roman"/>
          <w:sz w:val="24"/>
          <w:u w:val="single"/>
        </w:rPr>
        <w:t xml:space="preserve">        </w:t>
      </w:r>
      <w:r>
        <w:rPr>
          <w:rFonts w:ascii="Times New Roman" w:hAnsi="Times New Roman"/>
          <w:sz w:val="24"/>
        </w:rPr>
        <w:t>元（大写：                   ）</w:t>
      </w:r>
      <w:r>
        <w:rPr>
          <w:rFonts w:hint="default" w:ascii="Times New Roman" w:hAnsi="Times New Roman" w:cs="Times New Roman"/>
          <w:color w:val="auto"/>
          <w:sz w:val="24"/>
          <w:highlight w:val="none"/>
        </w:rPr>
        <w:t>。</w:t>
      </w:r>
    </w:p>
    <w:p w14:paraId="13E94348">
      <w:pPr>
        <w:pStyle w:val="4"/>
        <w:numPr>
          <w:ilvl w:val="1"/>
          <w:numId w:val="0"/>
        </w:numPr>
        <w:bidi w:val="0"/>
        <w:ind w:leftChars="200"/>
        <w:rPr>
          <w:rFonts w:hint="eastAsia"/>
          <w:color w:val="auto"/>
          <w:lang w:val="en-US" w:eastAsia="zh-CN"/>
        </w:rPr>
      </w:pPr>
    </w:p>
    <w:p w14:paraId="4DEF5E46">
      <w:pPr>
        <w:pStyle w:val="4"/>
        <w:numPr>
          <w:ilvl w:val="1"/>
          <w:numId w:val="0"/>
        </w:numPr>
        <w:bidi w:val="0"/>
        <w:ind w:leftChars="200"/>
        <w:rPr>
          <w:rFonts w:hint="eastAsia"/>
          <w:b/>
          <w:bCs w:val="0"/>
          <w:color w:val="auto"/>
          <w:lang w:val="en-US" w:eastAsia="zh-CN"/>
        </w:rPr>
      </w:pPr>
    </w:p>
    <w:p w14:paraId="45D5E2E1">
      <w:pPr>
        <w:pStyle w:val="4"/>
        <w:numPr>
          <w:ilvl w:val="1"/>
          <w:numId w:val="0"/>
        </w:numPr>
        <w:bidi w:val="0"/>
        <w:ind w:leftChars="200"/>
        <w:rPr>
          <w:rFonts w:hint="default"/>
          <w:b/>
          <w:bCs w:val="0"/>
          <w:color w:val="auto"/>
          <w:lang w:val="en-US" w:eastAsia="zh-CN"/>
        </w:rPr>
      </w:pPr>
      <w:r>
        <w:rPr>
          <w:rFonts w:hint="eastAsia"/>
          <w:b/>
          <w:bCs w:val="0"/>
          <w:color w:val="auto"/>
          <w:lang w:val="en-US" w:eastAsia="zh-CN"/>
        </w:rPr>
        <w:t>详见附件：报价清单（满足第三章采购人要求，可参考下页附件，投标人自拟），清单必须包含设备数量及单价，含税报价须注明税率。</w:t>
      </w:r>
    </w:p>
    <w:p w14:paraId="35030638">
      <w:pPr>
        <w:pStyle w:val="15"/>
        <w:rPr>
          <w:rFonts w:hint="eastAsia"/>
          <w:color w:val="auto"/>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0C012A5E">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14:paraId="09D8A2A4">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14:paraId="14C5F488">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14:paraId="134CDD1B">
      <w:pPr>
        <w:rPr>
          <w:rFonts w:hint="eastAsia" w:ascii="Times New Roman" w:hAnsi="Times New Roman" w:eastAsia="方正小标宋_GBK" w:cs="Times New Roman"/>
          <w:color w:val="auto"/>
          <w:sz w:val="24"/>
          <w:highlight w:val="none"/>
          <w:lang w:val="en-US" w:eastAsia="zh-CN"/>
        </w:r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r>
        <w:rPr>
          <w:rFonts w:hint="eastAsia" w:ascii="Times New Roman" w:hAnsi="Times New Roman" w:eastAsia="方正小标宋_GBK" w:cs="Times New Roman"/>
          <w:color w:val="auto"/>
          <w:sz w:val="24"/>
          <w:highlight w:val="none"/>
          <w:lang w:val="en-US" w:eastAsia="zh-CN"/>
        </w:rPr>
        <w:t>报价单附件（参考）：</w:t>
      </w:r>
    </w:p>
    <w:p w14:paraId="03C298D0">
      <w:pPr>
        <w:pStyle w:val="2"/>
        <w:rPr>
          <w:rFonts w:hint="eastAsia"/>
          <w:lang w:val="en-US" w:eastAsia="zh-CN"/>
        </w:rPr>
      </w:pPr>
      <w:r>
        <w:rPr>
          <w:rFonts w:hint="eastAsia" w:ascii="Times New Roman" w:hAnsi="Times New Roman" w:eastAsia="方正小标宋_GBK" w:cs="Times New Roman"/>
          <w:color w:val="auto"/>
          <w:sz w:val="24"/>
          <w:highlight w:val="none"/>
          <w:lang w:val="en-US" w:eastAsia="zh-CN"/>
        </w:rPr>
        <w:t>（一）原妇幼医院</w:t>
      </w:r>
    </w:p>
    <w:tbl>
      <w:tblPr>
        <w:tblStyle w:val="16"/>
        <w:tblW w:w="9856"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9"/>
        <w:gridCol w:w="1785"/>
        <w:gridCol w:w="2986"/>
        <w:gridCol w:w="797"/>
        <w:gridCol w:w="665"/>
        <w:gridCol w:w="1079"/>
        <w:gridCol w:w="879"/>
        <w:gridCol w:w="866"/>
      </w:tblGrid>
      <w:tr w14:paraId="6B078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799" w:type="dxa"/>
            <w:tcBorders>
              <w:tl2br w:val="nil"/>
              <w:tr2bl w:val="nil"/>
            </w:tcBorders>
            <w:shd w:val="clear" w:color="auto" w:fill="auto"/>
            <w:vAlign w:val="center"/>
          </w:tcPr>
          <w:p w14:paraId="7E660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5" w:type="dxa"/>
            <w:tcBorders>
              <w:tl2br w:val="nil"/>
              <w:tr2bl w:val="nil"/>
            </w:tcBorders>
            <w:shd w:val="clear" w:color="auto" w:fill="auto"/>
            <w:vAlign w:val="center"/>
          </w:tcPr>
          <w:p w14:paraId="55585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986" w:type="dxa"/>
            <w:tcBorders>
              <w:tl2br w:val="nil"/>
              <w:tr2bl w:val="nil"/>
            </w:tcBorders>
            <w:shd w:val="clear" w:color="auto" w:fill="auto"/>
            <w:vAlign w:val="center"/>
          </w:tcPr>
          <w:p w14:paraId="3E1F7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797" w:type="dxa"/>
            <w:tcBorders>
              <w:tl2br w:val="nil"/>
              <w:tr2bl w:val="nil"/>
            </w:tcBorders>
            <w:shd w:val="clear" w:color="auto" w:fill="auto"/>
            <w:vAlign w:val="center"/>
          </w:tcPr>
          <w:p w14:paraId="29D640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65" w:type="dxa"/>
            <w:tcBorders>
              <w:tl2br w:val="nil"/>
              <w:tr2bl w:val="nil"/>
            </w:tcBorders>
            <w:shd w:val="clear" w:color="auto" w:fill="auto"/>
            <w:vAlign w:val="center"/>
          </w:tcPr>
          <w:p w14:paraId="74D72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79" w:type="dxa"/>
            <w:tcBorders>
              <w:tl2br w:val="nil"/>
              <w:tr2bl w:val="nil"/>
            </w:tcBorders>
            <w:shd w:val="clear" w:color="auto" w:fill="auto"/>
            <w:vAlign w:val="center"/>
          </w:tcPr>
          <w:p w14:paraId="68B747C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不含税单价（元）</w:t>
            </w:r>
          </w:p>
        </w:tc>
        <w:tc>
          <w:tcPr>
            <w:tcW w:w="879" w:type="dxa"/>
            <w:tcBorders>
              <w:tl2br w:val="nil"/>
              <w:tr2bl w:val="nil"/>
            </w:tcBorders>
            <w:shd w:val="clear" w:color="auto" w:fill="auto"/>
            <w:vAlign w:val="center"/>
          </w:tcPr>
          <w:p w14:paraId="21ED2ABE">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c>
          <w:tcPr>
            <w:tcW w:w="866" w:type="dxa"/>
            <w:tcBorders>
              <w:tl2br w:val="nil"/>
              <w:tr2bl w:val="nil"/>
            </w:tcBorders>
            <w:shd w:val="clear" w:color="auto" w:fill="auto"/>
            <w:vAlign w:val="center"/>
          </w:tcPr>
          <w:p w14:paraId="22322FF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391F4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799" w:type="dxa"/>
            <w:tcBorders>
              <w:tl2br w:val="nil"/>
              <w:tr2bl w:val="nil"/>
            </w:tcBorders>
            <w:shd w:val="clear" w:color="auto" w:fill="auto"/>
            <w:vAlign w:val="center"/>
          </w:tcPr>
          <w:p w14:paraId="13F87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785" w:type="dxa"/>
            <w:tcBorders>
              <w:tl2br w:val="nil"/>
              <w:tr2bl w:val="nil"/>
            </w:tcBorders>
            <w:shd w:val="clear" w:color="auto" w:fill="auto"/>
            <w:vAlign w:val="center"/>
          </w:tcPr>
          <w:p w14:paraId="5D7D1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400万定焦全光谱POE音频一体机</w:t>
            </w:r>
          </w:p>
        </w:tc>
        <w:tc>
          <w:tcPr>
            <w:tcW w:w="2986" w:type="dxa"/>
            <w:tcBorders>
              <w:tl2br w:val="nil"/>
              <w:tr2bl w:val="nil"/>
            </w:tcBorders>
            <w:shd w:val="clear" w:color="auto" w:fill="auto"/>
            <w:vAlign w:val="center"/>
          </w:tcPr>
          <w:p w14:paraId="2AD716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400万像素，4MP @25fps@H.265编码，4mm镜头，6颗阵列双光灯，红外50m有效补光距离，白光30m有效补光，IP66防护、内置mic、P2P、POE、Onvif</w:t>
            </w:r>
          </w:p>
        </w:tc>
        <w:tc>
          <w:tcPr>
            <w:tcW w:w="797" w:type="dxa"/>
            <w:tcBorders>
              <w:tl2br w:val="nil"/>
              <w:tr2bl w:val="nil"/>
            </w:tcBorders>
            <w:shd w:val="clear" w:color="auto" w:fill="auto"/>
            <w:vAlign w:val="center"/>
          </w:tcPr>
          <w:p w14:paraId="4AC4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665" w:type="dxa"/>
            <w:tcBorders>
              <w:tl2br w:val="nil"/>
              <w:tr2bl w:val="nil"/>
            </w:tcBorders>
            <w:shd w:val="clear" w:color="auto" w:fill="auto"/>
            <w:vAlign w:val="center"/>
          </w:tcPr>
          <w:p w14:paraId="1E7E5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6D58433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4BE47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7784D31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3CD5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7E1685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1785" w:type="dxa"/>
            <w:tcBorders>
              <w:tl2br w:val="nil"/>
              <w:tr2bl w:val="nil"/>
            </w:tcBorders>
            <w:shd w:val="clear" w:color="auto" w:fill="auto"/>
            <w:vAlign w:val="center"/>
          </w:tcPr>
          <w:p w14:paraId="66C49B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32路4盘位录像机</w:t>
            </w:r>
          </w:p>
        </w:tc>
        <w:tc>
          <w:tcPr>
            <w:tcW w:w="2986" w:type="dxa"/>
            <w:tcBorders>
              <w:tl2br w:val="nil"/>
              <w:tr2bl w:val="nil"/>
            </w:tcBorders>
            <w:shd w:val="clear" w:color="auto" w:fill="auto"/>
            <w:vAlign w:val="center"/>
          </w:tcPr>
          <w:p w14:paraId="54A631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支持人脸、车辆图片统一存储管理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支持8个硬盘接口，单块最大16TB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支持RAID0/1/5/6/10，JBOD模式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支持HDMI、VGA视频输出（非同源），最高分辨率可达4K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带宽：接入：640Mbps，转发：320Mbps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支持S+265、H.265、H.264压缩标准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支持驳接Onvif、RTSP协议网络前端，GB/T28181对接平台，GA/T1400对接平台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 Onvif</w:t>
            </w:r>
          </w:p>
        </w:tc>
        <w:tc>
          <w:tcPr>
            <w:tcW w:w="797" w:type="dxa"/>
            <w:tcBorders>
              <w:tl2br w:val="nil"/>
              <w:tr2bl w:val="nil"/>
            </w:tcBorders>
            <w:shd w:val="clear" w:color="auto" w:fill="auto"/>
            <w:vAlign w:val="center"/>
          </w:tcPr>
          <w:p w14:paraId="5F2D7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665" w:type="dxa"/>
            <w:tcBorders>
              <w:tl2br w:val="nil"/>
              <w:tr2bl w:val="nil"/>
            </w:tcBorders>
            <w:shd w:val="clear" w:color="auto" w:fill="auto"/>
            <w:vAlign w:val="center"/>
          </w:tcPr>
          <w:p w14:paraId="45DB49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7E223D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590582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6D53C7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34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69FE6B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 </w:t>
            </w:r>
          </w:p>
        </w:tc>
        <w:tc>
          <w:tcPr>
            <w:tcW w:w="1785" w:type="dxa"/>
            <w:tcBorders>
              <w:tl2br w:val="nil"/>
              <w:tr2bl w:val="nil"/>
            </w:tcBorders>
            <w:shd w:val="clear" w:color="auto" w:fill="auto"/>
            <w:vAlign w:val="center"/>
          </w:tcPr>
          <w:p w14:paraId="42C3E3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硬盘</w:t>
            </w:r>
          </w:p>
        </w:tc>
        <w:tc>
          <w:tcPr>
            <w:tcW w:w="2986" w:type="dxa"/>
            <w:tcBorders>
              <w:tl2br w:val="nil"/>
              <w:tr2bl w:val="nil"/>
            </w:tcBorders>
            <w:shd w:val="clear" w:color="auto" w:fill="auto"/>
            <w:vAlign w:val="center"/>
          </w:tcPr>
          <w:p w14:paraId="460EF41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满足不少于30天存储时间容量</w:t>
            </w:r>
          </w:p>
        </w:tc>
        <w:tc>
          <w:tcPr>
            <w:tcW w:w="797" w:type="dxa"/>
            <w:tcBorders>
              <w:tl2br w:val="nil"/>
              <w:tr2bl w:val="nil"/>
            </w:tcBorders>
            <w:shd w:val="clear" w:color="auto" w:fill="auto"/>
            <w:vAlign w:val="center"/>
          </w:tcPr>
          <w:p w14:paraId="77DC5D5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665" w:type="dxa"/>
            <w:tcBorders>
              <w:tl2br w:val="nil"/>
              <w:tr2bl w:val="nil"/>
            </w:tcBorders>
            <w:shd w:val="clear" w:color="auto" w:fill="auto"/>
            <w:vAlign w:val="center"/>
          </w:tcPr>
          <w:p w14:paraId="067730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079" w:type="dxa"/>
            <w:tcBorders>
              <w:tl2br w:val="nil"/>
              <w:tr2bl w:val="nil"/>
            </w:tcBorders>
            <w:shd w:val="clear" w:color="auto" w:fill="auto"/>
            <w:vAlign w:val="center"/>
          </w:tcPr>
          <w:p w14:paraId="32A0137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704932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49E4C1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33B1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44BEB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5" w:type="dxa"/>
            <w:tcBorders>
              <w:tl2br w:val="nil"/>
              <w:tr2bl w:val="nil"/>
            </w:tcBorders>
            <w:shd w:val="clear" w:color="auto" w:fill="auto"/>
            <w:vAlign w:val="center"/>
          </w:tcPr>
          <w:p w14:paraId="1653A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摄像机鸭头支架</w:t>
            </w:r>
          </w:p>
        </w:tc>
        <w:tc>
          <w:tcPr>
            <w:tcW w:w="2986" w:type="dxa"/>
            <w:tcBorders>
              <w:tl2br w:val="nil"/>
              <w:tr2bl w:val="nil"/>
            </w:tcBorders>
            <w:shd w:val="clear" w:color="auto" w:fill="auto"/>
            <w:vAlign w:val="center"/>
          </w:tcPr>
          <w:p w14:paraId="6F3F4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797" w:type="dxa"/>
            <w:tcBorders>
              <w:tl2br w:val="nil"/>
              <w:tr2bl w:val="nil"/>
            </w:tcBorders>
            <w:shd w:val="clear" w:color="auto" w:fill="auto"/>
            <w:vAlign w:val="center"/>
          </w:tcPr>
          <w:p w14:paraId="48440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210D8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39BCDB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62C654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5DFF50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94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6ABF0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5" w:type="dxa"/>
            <w:tcBorders>
              <w:tl2br w:val="nil"/>
              <w:tr2bl w:val="nil"/>
            </w:tcBorders>
            <w:shd w:val="clear" w:color="auto" w:fill="auto"/>
            <w:vAlign w:val="center"/>
          </w:tcPr>
          <w:p w14:paraId="73769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0.3米横臂</w:t>
            </w:r>
          </w:p>
        </w:tc>
        <w:tc>
          <w:tcPr>
            <w:tcW w:w="2986" w:type="dxa"/>
            <w:tcBorders>
              <w:tl2br w:val="nil"/>
              <w:tr2bl w:val="nil"/>
            </w:tcBorders>
            <w:shd w:val="clear" w:color="auto" w:fill="auto"/>
            <w:vAlign w:val="center"/>
          </w:tcPr>
          <w:p w14:paraId="0AA1E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0.3M</w:t>
            </w:r>
          </w:p>
        </w:tc>
        <w:tc>
          <w:tcPr>
            <w:tcW w:w="797" w:type="dxa"/>
            <w:tcBorders>
              <w:tl2br w:val="nil"/>
              <w:tr2bl w:val="nil"/>
            </w:tcBorders>
            <w:shd w:val="clear" w:color="auto" w:fill="auto"/>
            <w:vAlign w:val="center"/>
          </w:tcPr>
          <w:p w14:paraId="77204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7B926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79" w:type="dxa"/>
            <w:tcBorders>
              <w:tl2br w:val="nil"/>
              <w:tr2bl w:val="nil"/>
            </w:tcBorders>
            <w:shd w:val="clear" w:color="auto" w:fill="auto"/>
            <w:vAlign w:val="center"/>
          </w:tcPr>
          <w:p w14:paraId="156D0D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189BE7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739576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501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799" w:type="dxa"/>
            <w:tcBorders>
              <w:tl2br w:val="nil"/>
              <w:tr2bl w:val="nil"/>
            </w:tcBorders>
            <w:shd w:val="clear" w:color="auto" w:fill="auto"/>
            <w:vAlign w:val="center"/>
          </w:tcPr>
          <w:p w14:paraId="22C33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785" w:type="dxa"/>
            <w:tcBorders>
              <w:tl2br w:val="nil"/>
              <w:tr2bl w:val="nil"/>
            </w:tcBorders>
            <w:shd w:val="clear" w:color="auto" w:fill="auto"/>
            <w:vAlign w:val="center"/>
          </w:tcPr>
          <w:p w14:paraId="52CDB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2986" w:type="dxa"/>
            <w:tcBorders>
              <w:tl2br w:val="nil"/>
              <w:tr2bl w:val="nil"/>
            </w:tcBorders>
            <w:shd w:val="clear" w:color="auto" w:fill="auto"/>
            <w:vAlign w:val="center"/>
          </w:tcPr>
          <w:p w14:paraId="569D0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w:t>
            </w:r>
          </w:p>
        </w:tc>
        <w:tc>
          <w:tcPr>
            <w:tcW w:w="797" w:type="dxa"/>
            <w:tcBorders>
              <w:tl2br w:val="nil"/>
              <w:tr2bl w:val="nil"/>
            </w:tcBorders>
            <w:shd w:val="clear" w:color="auto" w:fill="auto"/>
            <w:vAlign w:val="center"/>
          </w:tcPr>
          <w:p w14:paraId="01719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14FD6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79" w:type="dxa"/>
            <w:tcBorders>
              <w:tl2br w:val="nil"/>
              <w:tr2bl w:val="nil"/>
            </w:tcBorders>
            <w:shd w:val="clear" w:color="auto" w:fill="auto"/>
            <w:vAlign w:val="center"/>
          </w:tcPr>
          <w:p w14:paraId="013075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45DA1E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3D890F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6AF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11254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785" w:type="dxa"/>
            <w:tcBorders>
              <w:tl2br w:val="nil"/>
              <w:tr2bl w:val="nil"/>
            </w:tcBorders>
            <w:shd w:val="clear" w:color="auto" w:fill="auto"/>
            <w:vAlign w:val="center"/>
          </w:tcPr>
          <w:p w14:paraId="4D0A8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8口千兆汇聚交换机</w:t>
            </w:r>
          </w:p>
        </w:tc>
        <w:tc>
          <w:tcPr>
            <w:tcW w:w="2986" w:type="dxa"/>
            <w:tcBorders>
              <w:tl2br w:val="nil"/>
              <w:tr2bl w:val="nil"/>
            </w:tcBorders>
            <w:shd w:val="clear" w:color="auto" w:fill="auto"/>
            <w:vAlign w:val="center"/>
          </w:tcPr>
          <w:p w14:paraId="74842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1FD8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0F6BD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2D0080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461E5B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7C9899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60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0BE4F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785" w:type="dxa"/>
            <w:tcBorders>
              <w:tl2br w:val="nil"/>
              <w:tr2bl w:val="nil"/>
            </w:tcBorders>
            <w:shd w:val="clear" w:color="auto" w:fill="auto"/>
            <w:vAlign w:val="center"/>
          </w:tcPr>
          <w:p w14:paraId="0AFDC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3.5米立杆</w:t>
            </w:r>
          </w:p>
        </w:tc>
        <w:tc>
          <w:tcPr>
            <w:tcW w:w="2986" w:type="dxa"/>
            <w:tcBorders>
              <w:tl2br w:val="nil"/>
              <w:tr2bl w:val="nil"/>
            </w:tcBorders>
            <w:shd w:val="clear" w:color="auto" w:fill="auto"/>
            <w:vAlign w:val="center"/>
          </w:tcPr>
          <w:p w14:paraId="3F402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797" w:type="dxa"/>
            <w:tcBorders>
              <w:tl2br w:val="nil"/>
              <w:tr2bl w:val="nil"/>
            </w:tcBorders>
            <w:shd w:val="clear" w:color="auto" w:fill="auto"/>
            <w:vAlign w:val="center"/>
          </w:tcPr>
          <w:p w14:paraId="659D2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7F77D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79" w:type="dxa"/>
            <w:tcBorders>
              <w:tl2br w:val="nil"/>
              <w:tr2bl w:val="nil"/>
            </w:tcBorders>
            <w:shd w:val="clear" w:color="auto" w:fill="auto"/>
            <w:vAlign w:val="center"/>
          </w:tcPr>
          <w:p w14:paraId="468E14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51518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43F953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BAD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26B0C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785" w:type="dxa"/>
            <w:tcBorders>
              <w:tl2br w:val="nil"/>
              <w:tr2bl w:val="nil"/>
            </w:tcBorders>
            <w:shd w:val="clear" w:color="auto" w:fill="auto"/>
            <w:vAlign w:val="center"/>
          </w:tcPr>
          <w:p w14:paraId="1FCA5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监控汇聚箱</w:t>
            </w:r>
          </w:p>
        </w:tc>
        <w:tc>
          <w:tcPr>
            <w:tcW w:w="2986" w:type="dxa"/>
            <w:tcBorders>
              <w:tl2br w:val="nil"/>
              <w:tr2bl w:val="nil"/>
            </w:tcBorders>
            <w:shd w:val="clear" w:color="auto" w:fill="auto"/>
            <w:vAlign w:val="center"/>
          </w:tcPr>
          <w:p w14:paraId="7F1D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w:t>
            </w:r>
          </w:p>
        </w:tc>
        <w:tc>
          <w:tcPr>
            <w:tcW w:w="797" w:type="dxa"/>
            <w:tcBorders>
              <w:tl2br w:val="nil"/>
              <w:tr2bl w:val="nil"/>
            </w:tcBorders>
            <w:shd w:val="clear" w:color="auto" w:fill="auto"/>
            <w:vAlign w:val="center"/>
          </w:tcPr>
          <w:p w14:paraId="5B3E2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6ECEE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9" w:type="dxa"/>
            <w:tcBorders>
              <w:tl2br w:val="nil"/>
              <w:tr2bl w:val="nil"/>
            </w:tcBorders>
            <w:shd w:val="clear" w:color="auto" w:fill="auto"/>
            <w:vAlign w:val="center"/>
          </w:tcPr>
          <w:p w14:paraId="6B1B4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6C6A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400E5C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A56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4CA95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85" w:type="dxa"/>
            <w:tcBorders>
              <w:tl2br w:val="nil"/>
              <w:tr2bl w:val="nil"/>
            </w:tcBorders>
            <w:shd w:val="clear" w:color="auto" w:fill="auto"/>
            <w:vAlign w:val="center"/>
          </w:tcPr>
          <w:p w14:paraId="15BA1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供电电交换机</w:t>
            </w:r>
          </w:p>
        </w:tc>
        <w:tc>
          <w:tcPr>
            <w:tcW w:w="2986" w:type="dxa"/>
            <w:tcBorders>
              <w:tl2br w:val="nil"/>
              <w:tr2bl w:val="nil"/>
            </w:tcBorders>
            <w:shd w:val="clear" w:color="auto" w:fill="auto"/>
            <w:vAlign w:val="center"/>
          </w:tcPr>
          <w:p w14:paraId="31540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8+2口千兆</w:t>
            </w:r>
          </w:p>
        </w:tc>
        <w:tc>
          <w:tcPr>
            <w:tcW w:w="797" w:type="dxa"/>
            <w:tcBorders>
              <w:tl2br w:val="nil"/>
              <w:tr2bl w:val="nil"/>
            </w:tcBorders>
            <w:shd w:val="clear" w:color="auto" w:fill="auto"/>
            <w:vAlign w:val="center"/>
          </w:tcPr>
          <w:p w14:paraId="78258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5E503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0EF060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C60FC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4A18FE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D5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54CEE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785" w:type="dxa"/>
            <w:tcBorders>
              <w:tl2br w:val="nil"/>
              <w:tr2bl w:val="nil"/>
            </w:tcBorders>
            <w:shd w:val="clear" w:color="auto" w:fill="auto"/>
            <w:vAlign w:val="center"/>
          </w:tcPr>
          <w:p w14:paraId="0A42F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供电电交换机</w:t>
            </w:r>
          </w:p>
        </w:tc>
        <w:tc>
          <w:tcPr>
            <w:tcW w:w="2986" w:type="dxa"/>
            <w:tcBorders>
              <w:tl2br w:val="nil"/>
              <w:tr2bl w:val="nil"/>
            </w:tcBorders>
            <w:shd w:val="clear" w:color="auto" w:fill="auto"/>
            <w:vAlign w:val="center"/>
          </w:tcPr>
          <w:p w14:paraId="3598A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w:t>
            </w:r>
          </w:p>
        </w:tc>
        <w:tc>
          <w:tcPr>
            <w:tcW w:w="797" w:type="dxa"/>
            <w:tcBorders>
              <w:tl2br w:val="nil"/>
              <w:tr2bl w:val="nil"/>
            </w:tcBorders>
            <w:shd w:val="clear" w:color="auto" w:fill="auto"/>
            <w:vAlign w:val="center"/>
          </w:tcPr>
          <w:p w14:paraId="3F2F3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4F957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1B8479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3A003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7FE8B4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76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2F04B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785" w:type="dxa"/>
            <w:tcBorders>
              <w:tl2br w:val="nil"/>
              <w:tr2bl w:val="nil"/>
            </w:tcBorders>
            <w:shd w:val="clear" w:color="auto" w:fill="auto"/>
            <w:vAlign w:val="center"/>
          </w:tcPr>
          <w:p w14:paraId="57986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多孔插排</w:t>
            </w:r>
          </w:p>
        </w:tc>
        <w:tc>
          <w:tcPr>
            <w:tcW w:w="2986" w:type="dxa"/>
            <w:tcBorders>
              <w:tl2br w:val="nil"/>
              <w:tr2bl w:val="nil"/>
            </w:tcBorders>
            <w:shd w:val="clear" w:color="auto" w:fill="auto"/>
            <w:vAlign w:val="center"/>
          </w:tcPr>
          <w:p w14:paraId="39D7EB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排插</w:t>
            </w:r>
          </w:p>
        </w:tc>
        <w:tc>
          <w:tcPr>
            <w:tcW w:w="797" w:type="dxa"/>
            <w:tcBorders>
              <w:tl2br w:val="nil"/>
              <w:tr2bl w:val="nil"/>
            </w:tcBorders>
            <w:shd w:val="clear" w:color="auto" w:fill="auto"/>
            <w:vAlign w:val="center"/>
          </w:tcPr>
          <w:p w14:paraId="7EB71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65F42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9" w:type="dxa"/>
            <w:tcBorders>
              <w:tl2br w:val="nil"/>
              <w:tr2bl w:val="nil"/>
            </w:tcBorders>
            <w:shd w:val="clear" w:color="auto" w:fill="auto"/>
            <w:vAlign w:val="center"/>
          </w:tcPr>
          <w:p w14:paraId="35325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46BE7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34E42B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A9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6BB8D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785" w:type="dxa"/>
            <w:tcBorders>
              <w:tl2br w:val="nil"/>
              <w:tr2bl w:val="nil"/>
            </w:tcBorders>
            <w:shd w:val="clear" w:color="auto" w:fill="auto"/>
            <w:vAlign w:val="center"/>
          </w:tcPr>
          <w:p w14:paraId="67388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8芯光纤</w:t>
            </w:r>
          </w:p>
        </w:tc>
        <w:tc>
          <w:tcPr>
            <w:tcW w:w="2986" w:type="dxa"/>
            <w:tcBorders>
              <w:tl2br w:val="nil"/>
              <w:tr2bl w:val="nil"/>
            </w:tcBorders>
            <w:shd w:val="clear" w:color="auto" w:fill="auto"/>
            <w:vAlign w:val="center"/>
          </w:tcPr>
          <w:p w14:paraId="05166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797" w:type="dxa"/>
            <w:tcBorders>
              <w:tl2br w:val="nil"/>
              <w:tr2bl w:val="nil"/>
            </w:tcBorders>
            <w:shd w:val="clear" w:color="auto" w:fill="auto"/>
            <w:vAlign w:val="center"/>
          </w:tcPr>
          <w:p w14:paraId="0FE90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0A7D1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l2br w:val="nil"/>
              <w:tr2bl w:val="nil"/>
            </w:tcBorders>
            <w:shd w:val="clear" w:color="auto" w:fill="auto"/>
            <w:vAlign w:val="center"/>
          </w:tcPr>
          <w:p w14:paraId="34BC1B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1D0D04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0EBB3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B9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61622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785" w:type="dxa"/>
            <w:tcBorders>
              <w:tl2br w:val="nil"/>
              <w:tr2bl w:val="nil"/>
            </w:tcBorders>
            <w:shd w:val="clear" w:color="auto" w:fill="auto"/>
            <w:vAlign w:val="center"/>
          </w:tcPr>
          <w:p w14:paraId="21A98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光纤熔接点</w:t>
            </w:r>
          </w:p>
        </w:tc>
        <w:tc>
          <w:tcPr>
            <w:tcW w:w="2986" w:type="dxa"/>
            <w:tcBorders>
              <w:tl2br w:val="nil"/>
              <w:tr2bl w:val="nil"/>
            </w:tcBorders>
            <w:shd w:val="clear" w:color="auto" w:fill="auto"/>
            <w:vAlign w:val="center"/>
          </w:tcPr>
          <w:p w14:paraId="3BB8B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797" w:type="dxa"/>
            <w:tcBorders>
              <w:tl2br w:val="nil"/>
              <w:tr2bl w:val="nil"/>
            </w:tcBorders>
            <w:shd w:val="clear" w:color="auto" w:fill="auto"/>
            <w:vAlign w:val="center"/>
          </w:tcPr>
          <w:p w14:paraId="3B50A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56D22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079" w:type="dxa"/>
            <w:tcBorders>
              <w:tl2br w:val="nil"/>
              <w:tr2bl w:val="nil"/>
            </w:tcBorders>
            <w:shd w:val="clear" w:color="auto" w:fill="auto"/>
            <w:vAlign w:val="center"/>
          </w:tcPr>
          <w:p w14:paraId="08CADD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38A8A3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581C13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D6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21AA3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785" w:type="dxa"/>
            <w:tcBorders>
              <w:tl2br w:val="nil"/>
              <w:tr2bl w:val="nil"/>
            </w:tcBorders>
            <w:shd w:val="clear" w:color="auto" w:fill="auto"/>
            <w:vAlign w:val="center"/>
          </w:tcPr>
          <w:p w14:paraId="53A06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光纤终端盒</w:t>
            </w:r>
          </w:p>
        </w:tc>
        <w:tc>
          <w:tcPr>
            <w:tcW w:w="2986" w:type="dxa"/>
            <w:tcBorders>
              <w:tl2br w:val="nil"/>
              <w:tr2bl w:val="nil"/>
            </w:tcBorders>
            <w:shd w:val="clear" w:color="auto" w:fill="auto"/>
            <w:vAlign w:val="center"/>
          </w:tcPr>
          <w:p w14:paraId="1F496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73C08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7717E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9" w:type="dxa"/>
            <w:tcBorders>
              <w:tl2br w:val="nil"/>
              <w:tr2bl w:val="nil"/>
            </w:tcBorders>
            <w:shd w:val="clear" w:color="auto" w:fill="auto"/>
            <w:vAlign w:val="center"/>
          </w:tcPr>
          <w:p w14:paraId="01603C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0AD380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53BCEF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28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6947E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785" w:type="dxa"/>
            <w:tcBorders>
              <w:tl2br w:val="nil"/>
              <w:tr2bl w:val="nil"/>
            </w:tcBorders>
            <w:shd w:val="clear" w:color="auto" w:fill="auto"/>
            <w:vAlign w:val="center"/>
          </w:tcPr>
          <w:p w14:paraId="77F21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2986" w:type="dxa"/>
            <w:tcBorders>
              <w:tl2br w:val="nil"/>
              <w:tr2bl w:val="nil"/>
            </w:tcBorders>
            <w:shd w:val="clear" w:color="auto" w:fill="auto"/>
            <w:vAlign w:val="center"/>
          </w:tcPr>
          <w:p w14:paraId="21EDA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681C4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033F0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1079" w:type="dxa"/>
            <w:tcBorders>
              <w:tl2br w:val="nil"/>
              <w:tr2bl w:val="nil"/>
            </w:tcBorders>
            <w:shd w:val="clear" w:color="auto" w:fill="auto"/>
            <w:vAlign w:val="center"/>
          </w:tcPr>
          <w:p w14:paraId="7D999A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247BE1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7B68B3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7F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0A2E9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785" w:type="dxa"/>
            <w:tcBorders>
              <w:tl2br w:val="nil"/>
              <w:tr2bl w:val="nil"/>
            </w:tcBorders>
            <w:shd w:val="clear" w:color="auto" w:fill="auto"/>
            <w:vAlign w:val="center"/>
          </w:tcPr>
          <w:p w14:paraId="080DC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2986" w:type="dxa"/>
            <w:tcBorders>
              <w:tl2br w:val="nil"/>
              <w:tr2bl w:val="nil"/>
            </w:tcBorders>
            <w:shd w:val="clear" w:color="auto" w:fill="auto"/>
            <w:vAlign w:val="center"/>
          </w:tcPr>
          <w:p w14:paraId="2F436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45143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0B336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l2br w:val="nil"/>
              <w:tr2bl w:val="nil"/>
            </w:tcBorders>
            <w:shd w:val="clear" w:color="auto" w:fill="auto"/>
            <w:vAlign w:val="center"/>
          </w:tcPr>
          <w:p w14:paraId="28B4FB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7D3EC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69CD55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DA7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3E13A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785" w:type="dxa"/>
            <w:tcBorders>
              <w:tl2br w:val="nil"/>
              <w:tr2bl w:val="nil"/>
            </w:tcBorders>
            <w:shd w:val="clear" w:color="auto" w:fill="auto"/>
            <w:vAlign w:val="center"/>
          </w:tcPr>
          <w:p w14:paraId="2BB21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986" w:type="dxa"/>
            <w:tcBorders>
              <w:tl2br w:val="nil"/>
              <w:tr2bl w:val="nil"/>
            </w:tcBorders>
            <w:shd w:val="clear" w:color="auto" w:fill="auto"/>
            <w:vAlign w:val="center"/>
          </w:tcPr>
          <w:p w14:paraId="48BDC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797" w:type="dxa"/>
            <w:tcBorders>
              <w:tl2br w:val="nil"/>
              <w:tr2bl w:val="nil"/>
            </w:tcBorders>
            <w:shd w:val="clear" w:color="auto" w:fill="auto"/>
            <w:vAlign w:val="center"/>
          </w:tcPr>
          <w:p w14:paraId="13221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7DBB5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l2br w:val="nil"/>
              <w:tr2bl w:val="nil"/>
            </w:tcBorders>
            <w:shd w:val="clear" w:color="auto" w:fill="auto"/>
            <w:vAlign w:val="center"/>
          </w:tcPr>
          <w:p w14:paraId="071891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594EC3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368B9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F88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5829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1785" w:type="dxa"/>
            <w:tcBorders>
              <w:tl2br w:val="nil"/>
              <w:tr2bl w:val="nil"/>
            </w:tcBorders>
            <w:shd w:val="clear" w:color="auto" w:fill="auto"/>
            <w:vAlign w:val="center"/>
          </w:tcPr>
          <w:p w14:paraId="79D323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监控显示器</w:t>
            </w:r>
          </w:p>
        </w:tc>
        <w:tc>
          <w:tcPr>
            <w:tcW w:w="2986" w:type="dxa"/>
            <w:tcBorders>
              <w:tl2br w:val="nil"/>
              <w:tr2bl w:val="nil"/>
            </w:tcBorders>
            <w:shd w:val="clear" w:color="auto" w:fill="auto"/>
            <w:vAlign w:val="center"/>
          </w:tcPr>
          <w:p w14:paraId="1DE0E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32吋</w:t>
            </w:r>
          </w:p>
        </w:tc>
        <w:tc>
          <w:tcPr>
            <w:tcW w:w="797" w:type="dxa"/>
            <w:tcBorders>
              <w:tl2br w:val="nil"/>
              <w:tr2bl w:val="nil"/>
            </w:tcBorders>
            <w:shd w:val="clear" w:color="auto" w:fill="auto"/>
            <w:vAlign w:val="center"/>
          </w:tcPr>
          <w:p w14:paraId="493AA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6304A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708B2E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79C7C0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2E2EA5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D52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4250F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85" w:type="dxa"/>
            <w:tcBorders>
              <w:tl2br w:val="nil"/>
              <w:tr2bl w:val="nil"/>
            </w:tcBorders>
            <w:shd w:val="clear" w:color="auto" w:fill="auto"/>
            <w:vAlign w:val="center"/>
          </w:tcPr>
          <w:p w14:paraId="0C6F5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2986" w:type="dxa"/>
            <w:tcBorders>
              <w:tl2br w:val="nil"/>
              <w:tr2bl w:val="nil"/>
            </w:tcBorders>
            <w:shd w:val="clear" w:color="auto" w:fill="auto"/>
            <w:vAlign w:val="center"/>
          </w:tcPr>
          <w:p w14:paraId="3E664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w:t>
            </w:r>
          </w:p>
        </w:tc>
        <w:tc>
          <w:tcPr>
            <w:tcW w:w="797" w:type="dxa"/>
            <w:tcBorders>
              <w:tl2br w:val="nil"/>
              <w:tr2bl w:val="nil"/>
            </w:tcBorders>
            <w:shd w:val="clear" w:color="auto" w:fill="auto"/>
            <w:vAlign w:val="center"/>
          </w:tcPr>
          <w:p w14:paraId="76680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66071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79" w:type="dxa"/>
            <w:tcBorders>
              <w:tl2br w:val="nil"/>
              <w:tr2bl w:val="nil"/>
            </w:tcBorders>
            <w:shd w:val="clear" w:color="auto" w:fill="auto"/>
            <w:vAlign w:val="center"/>
          </w:tcPr>
          <w:p w14:paraId="3379B9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15597D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220764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DD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3AE40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785" w:type="dxa"/>
            <w:tcBorders>
              <w:tl2br w:val="nil"/>
              <w:tr2bl w:val="nil"/>
            </w:tcBorders>
            <w:shd w:val="clear" w:color="auto" w:fill="auto"/>
            <w:vAlign w:val="center"/>
          </w:tcPr>
          <w:p w14:paraId="0425F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20PVC线管</w:t>
            </w:r>
          </w:p>
        </w:tc>
        <w:tc>
          <w:tcPr>
            <w:tcW w:w="2986" w:type="dxa"/>
            <w:tcBorders>
              <w:tl2br w:val="nil"/>
              <w:tr2bl w:val="nil"/>
            </w:tcBorders>
            <w:shd w:val="clear" w:color="auto" w:fill="auto"/>
            <w:vAlign w:val="center"/>
          </w:tcPr>
          <w:p w14:paraId="7D5AFC1E">
            <w:pPr>
              <w:jc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75FC4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545A7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79" w:type="dxa"/>
            <w:tcBorders>
              <w:tl2br w:val="nil"/>
              <w:tr2bl w:val="nil"/>
            </w:tcBorders>
            <w:shd w:val="clear" w:color="auto" w:fill="auto"/>
            <w:vAlign w:val="center"/>
          </w:tcPr>
          <w:p w14:paraId="259363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3977B3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0BF00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FD5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4C758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785" w:type="dxa"/>
            <w:tcBorders>
              <w:tl2br w:val="nil"/>
              <w:tr2bl w:val="nil"/>
            </w:tcBorders>
            <w:shd w:val="clear" w:color="auto" w:fill="auto"/>
            <w:vAlign w:val="center"/>
          </w:tcPr>
          <w:p w14:paraId="5E895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其它辅材</w:t>
            </w:r>
          </w:p>
        </w:tc>
        <w:tc>
          <w:tcPr>
            <w:tcW w:w="2986" w:type="dxa"/>
            <w:tcBorders>
              <w:tl2br w:val="nil"/>
              <w:tr2bl w:val="nil"/>
            </w:tcBorders>
            <w:shd w:val="clear" w:color="auto" w:fill="auto"/>
            <w:vAlign w:val="center"/>
          </w:tcPr>
          <w:p w14:paraId="70173EE1">
            <w:pPr>
              <w:jc w:val="center"/>
              <w:rPr>
                <w:rFonts w:hint="eastAsia" w:ascii="宋体" w:hAnsi="宋体" w:eastAsia="宋体" w:cs="宋体"/>
                <w:i w:val="0"/>
                <w:iCs w:val="0"/>
                <w:color w:val="000000"/>
                <w:sz w:val="24"/>
                <w:szCs w:val="24"/>
                <w:u w:val="none"/>
              </w:rPr>
            </w:pPr>
          </w:p>
        </w:tc>
        <w:tc>
          <w:tcPr>
            <w:tcW w:w="797" w:type="dxa"/>
            <w:tcBorders>
              <w:tl2br w:val="nil"/>
              <w:tr2bl w:val="nil"/>
            </w:tcBorders>
            <w:shd w:val="clear" w:color="auto" w:fill="auto"/>
            <w:vAlign w:val="center"/>
          </w:tcPr>
          <w:p w14:paraId="2B1B8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65" w:type="dxa"/>
            <w:tcBorders>
              <w:tl2br w:val="nil"/>
              <w:tr2bl w:val="nil"/>
            </w:tcBorders>
            <w:shd w:val="clear" w:color="auto" w:fill="auto"/>
            <w:vAlign w:val="center"/>
          </w:tcPr>
          <w:p w14:paraId="7C1BB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79" w:type="dxa"/>
            <w:tcBorders>
              <w:tl2br w:val="nil"/>
              <w:tr2bl w:val="nil"/>
            </w:tcBorders>
            <w:shd w:val="clear" w:color="auto" w:fill="auto"/>
            <w:vAlign w:val="center"/>
          </w:tcPr>
          <w:p w14:paraId="410C12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51194F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444D28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B1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99" w:type="dxa"/>
            <w:tcBorders>
              <w:tl2br w:val="nil"/>
              <w:tr2bl w:val="nil"/>
            </w:tcBorders>
            <w:shd w:val="clear" w:color="auto" w:fill="auto"/>
            <w:vAlign w:val="center"/>
          </w:tcPr>
          <w:p w14:paraId="504252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785" w:type="dxa"/>
            <w:tcBorders>
              <w:tl2br w:val="nil"/>
              <w:tr2bl w:val="nil"/>
            </w:tcBorders>
            <w:shd w:val="clear" w:color="auto" w:fill="auto"/>
            <w:vAlign w:val="center"/>
          </w:tcPr>
          <w:p w14:paraId="7094C2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安装调试费用</w:t>
            </w:r>
          </w:p>
        </w:tc>
        <w:tc>
          <w:tcPr>
            <w:tcW w:w="2986" w:type="dxa"/>
            <w:tcBorders>
              <w:tl2br w:val="nil"/>
              <w:tr2bl w:val="nil"/>
            </w:tcBorders>
            <w:shd w:val="clear" w:color="auto" w:fill="auto"/>
            <w:vAlign w:val="center"/>
          </w:tcPr>
          <w:p w14:paraId="143C639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安装调试费用(所有设备、线管安装及调试)</w:t>
            </w:r>
          </w:p>
        </w:tc>
        <w:tc>
          <w:tcPr>
            <w:tcW w:w="797" w:type="dxa"/>
            <w:tcBorders>
              <w:tl2br w:val="nil"/>
              <w:tr2bl w:val="nil"/>
            </w:tcBorders>
            <w:shd w:val="clear" w:color="auto" w:fill="auto"/>
            <w:vAlign w:val="center"/>
          </w:tcPr>
          <w:p w14:paraId="0666D72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665" w:type="dxa"/>
            <w:tcBorders>
              <w:tl2br w:val="nil"/>
              <w:tr2bl w:val="nil"/>
            </w:tcBorders>
            <w:shd w:val="clear" w:color="auto" w:fill="auto"/>
            <w:vAlign w:val="center"/>
          </w:tcPr>
          <w:p w14:paraId="65138C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079" w:type="dxa"/>
            <w:tcBorders>
              <w:tl2br w:val="nil"/>
              <w:tr2bl w:val="nil"/>
            </w:tcBorders>
            <w:shd w:val="clear" w:color="auto" w:fill="auto"/>
            <w:vAlign w:val="center"/>
          </w:tcPr>
          <w:p w14:paraId="36B810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79" w:type="dxa"/>
            <w:tcBorders>
              <w:tl2br w:val="nil"/>
              <w:tr2bl w:val="nil"/>
            </w:tcBorders>
            <w:shd w:val="clear" w:color="auto" w:fill="auto"/>
            <w:vAlign w:val="center"/>
          </w:tcPr>
          <w:p w14:paraId="510C8A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66" w:type="dxa"/>
            <w:tcBorders>
              <w:tl2br w:val="nil"/>
              <w:tr2bl w:val="nil"/>
            </w:tcBorders>
            <w:shd w:val="clear" w:color="auto" w:fill="auto"/>
            <w:vAlign w:val="center"/>
          </w:tcPr>
          <w:p w14:paraId="1D626A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FF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9856" w:type="dxa"/>
            <w:gridSpan w:val="8"/>
            <w:tcBorders>
              <w:tl2br w:val="nil"/>
              <w:tr2bl w:val="nil"/>
            </w:tcBorders>
            <w:shd w:val="clear" w:color="auto" w:fill="auto"/>
            <w:vAlign w:val="center"/>
          </w:tcPr>
          <w:p w14:paraId="5EE69BD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合计：不含税总价：         元；税率        %，含税总价        元。</w:t>
            </w:r>
          </w:p>
          <w:p w14:paraId="4D359D9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6AD910A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p w14:paraId="6994E6C5">
            <w:pPr>
              <w:pStyle w:val="2"/>
              <w:rPr>
                <w:rFonts w:hint="eastAsia"/>
                <w:lang w:val="en-US" w:eastAsia="zh-CN"/>
              </w:rPr>
            </w:pPr>
          </w:p>
          <w:p w14:paraId="0527634E">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sz w:val="24"/>
                <w:szCs w:val="24"/>
                <w:u w:val="none"/>
                <w:lang w:val="en-US" w:eastAsia="zh-CN"/>
              </w:rPr>
              <w:t>报价已包含但不限于所有设备、线管安装费及调试费。</w:t>
            </w:r>
          </w:p>
        </w:tc>
      </w:tr>
    </w:tbl>
    <w:p w14:paraId="1884296C">
      <w:pPr>
        <w:pStyle w:val="2"/>
        <w:rPr>
          <w:rFonts w:hint="eastAsia"/>
          <w:lang w:val="en-US" w:eastAsia="zh-CN"/>
        </w:rPr>
      </w:pPr>
    </w:p>
    <w:p w14:paraId="65B8B0B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eastAsiaTheme="minorEastAsia"/>
          <w:sz w:val="24"/>
          <w:szCs w:val="24"/>
          <w:highlight w:val="none"/>
          <w:lang w:eastAsia="zh-CN"/>
        </w:rPr>
      </w:pPr>
      <w:r>
        <w:rPr>
          <w:rFonts w:hint="eastAsia"/>
          <w:sz w:val="24"/>
          <w:szCs w:val="24"/>
          <w:highlight w:val="none"/>
          <w:lang w:eastAsia="zh-CN"/>
        </w:rPr>
        <w:t>（二）凤凰停车场</w:t>
      </w:r>
    </w:p>
    <w:tbl>
      <w:tblPr>
        <w:tblStyle w:val="16"/>
        <w:tblW w:w="9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991"/>
        <w:gridCol w:w="4207"/>
        <w:gridCol w:w="766"/>
        <w:gridCol w:w="598"/>
        <w:gridCol w:w="926"/>
        <w:gridCol w:w="811"/>
        <w:gridCol w:w="589"/>
      </w:tblGrid>
      <w:tr w14:paraId="58EB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3F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1D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最低参数标准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38C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B6A2">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F3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不含税单价（元）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32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1C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15A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A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1" w:type="dxa"/>
            <w:tcBorders>
              <w:top w:val="single" w:color="000000" w:sz="4" w:space="0"/>
              <w:left w:val="nil"/>
              <w:bottom w:val="single" w:color="000000" w:sz="4" w:space="0"/>
              <w:right w:val="single" w:color="000000" w:sz="4" w:space="0"/>
            </w:tcBorders>
            <w:shd w:val="clear" w:color="auto" w:fill="auto"/>
            <w:noWrap/>
            <w:vAlign w:val="center"/>
          </w:tcPr>
          <w:p w14:paraId="6A5F1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lang w:val="en-US" w:eastAsia="zh-CN"/>
              </w:rPr>
              <w:t>400万POE摄像机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02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（1）传感器类型：不低于1/3英寸CMOS；</w:t>
            </w:r>
          </w:p>
          <w:p w14:paraId="02F0BA7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（2）像素：不低于400万；</w:t>
            </w:r>
          </w:p>
          <w:p w14:paraId="4FB4077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（3）最大分辨率：不低于</w:t>
            </w:r>
            <w:r>
              <w:rPr>
                <w:rFonts w:hint="eastAsia" w:ascii="宋体" w:hAnsi="宋体" w:eastAsia="宋体" w:cs="宋体"/>
                <w:i w:val="0"/>
                <w:iCs w:val="0"/>
                <w:caps w:val="0"/>
                <w:color w:val="333333"/>
                <w:spacing w:val="0"/>
                <w:sz w:val="21"/>
                <w:szCs w:val="21"/>
                <w:shd w:val="clear" w:fill="FFFFFF"/>
              </w:rPr>
              <w:t>2560×1440</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@25</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fps</w:t>
            </w:r>
            <w:r>
              <w:rPr>
                <w:rFonts w:hint="eastAsia" w:ascii="宋体" w:hAnsi="宋体" w:eastAsia="宋体" w:cs="宋体"/>
                <w:sz w:val="21"/>
                <w:szCs w:val="21"/>
                <w:lang w:val="en-US" w:eastAsia="zh-CN"/>
              </w:rPr>
              <w:t>；</w:t>
            </w:r>
          </w:p>
          <w:p w14:paraId="4E44EB4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（4）最低照度：彩色：0.005 Lux @（F1.2，AGC ON），0 Lux with IR；</w:t>
            </w:r>
          </w:p>
          <w:p w14:paraId="34810C5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（5）最大补光距离：不低于（红外）50m（柔光）30m；</w:t>
            </w:r>
          </w:p>
          <w:p w14:paraId="7ACF1A1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（6）补光灯：不少于1颗红外灯、1颗白光；</w:t>
            </w:r>
          </w:p>
          <w:p w14:paraId="4F6FADB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（7）通用行为分析：支持越界侦测，区域入侵侦测；</w:t>
            </w:r>
          </w:p>
          <w:p w14:paraId="6977FA3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（8）智能编码：需支持H.264、H.265；</w:t>
            </w:r>
          </w:p>
          <w:p w14:paraId="709C730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（9）宽动态：不低于120dB；</w:t>
            </w:r>
          </w:p>
          <w:p w14:paraId="5CB8ECB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（10）拾音器：不低于1个麦克风，高清拾音；</w:t>
            </w:r>
          </w:p>
          <w:p w14:paraId="401C7C8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（11）供电方式：需支持DC12V/PoE；</w:t>
            </w:r>
          </w:p>
          <w:p w14:paraId="5A55F63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（12）防护等级：不低于IP67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DA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1C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EABA">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E19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9FE5">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32F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1" w:type="dxa"/>
            <w:tcBorders>
              <w:top w:val="single" w:color="000000" w:sz="4" w:space="0"/>
              <w:left w:val="nil"/>
              <w:bottom w:val="single" w:color="000000" w:sz="4" w:space="0"/>
              <w:right w:val="nil"/>
            </w:tcBorders>
            <w:shd w:val="clear" w:color="auto" w:fill="auto"/>
            <w:noWrap/>
            <w:vAlign w:val="center"/>
          </w:tcPr>
          <w:p w14:paraId="22FE4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lang w:val="en-US" w:eastAsia="zh-CN"/>
              </w:rPr>
              <w:t>录像机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D206">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（1）需具有不少于如下接口：1个HDMI接口、1个VGA接口、2个RJ45网络接口、3个USB2.0接口、内置4个SATA硬盘接口；1路RCA音频输入接口、1路RCA音频输出接口；16路报警输入接口、4路报警输出接口。</w:t>
            </w:r>
          </w:p>
          <w:p w14:paraId="212FC118">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（2）需支持不低于32路网络视频接入。需支持不低于160Mbps、128Mbps存储带宽、128Mbps转发带宽。</w:t>
            </w:r>
          </w:p>
          <w:p w14:paraId="52C486F2">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（3）需支持SVC解码功能，可同时回放5路400W分辨率、H.264/H.265编码格式的视频图像，解码总资源为10个1920×1080格式的视频图像。（需提供公安部所属检验机构出具的检测报告复印件并加盖制造商鲜章证明） </w:t>
            </w:r>
          </w:p>
          <w:p w14:paraId="607C12A7">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（4）显示输出分辨率具有1024×768/60Hz、1280×720/60Hz、1280×1024/60Hz、1600×1200/60Hz、1920×1080/60Hz、2560×1440/60Hz、4K(3840×2160)/30Hz、4K(4096×2160)/30Hz设置选项。</w:t>
            </w:r>
          </w:p>
          <w:p w14:paraId="2F45161A">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（5）需支持</w:t>
            </w:r>
            <w:r>
              <w:rPr>
                <w:rFonts w:hint="default" w:ascii="宋体" w:hAnsi="宋体" w:eastAsia="宋体" w:cs="宋体"/>
                <w:sz w:val="21"/>
                <w:szCs w:val="21"/>
                <w:lang w:val="en-US" w:eastAsia="zh-CN"/>
              </w:rPr>
              <w:t>同时显示输出10路H.265/H.264编码、25fps、1920×1080格式的视频图像。（需提供公安部所属检验机构出具的检测报告复印件并加盖制造商鲜章证明）</w:t>
            </w:r>
            <w:r>
              <w:rPr>
                <w:rFonts w:hint="eastAsia" w:ascii="宋体" w:hAnsi="宋体" w:eastAsia="宋体" w:cs="宋体"/>
                <w:sz w:val="21"/>
                <w:szCs w:val="21"/>
                <w:lang w:val="en-US" w:eastAsia="zh-CN"/>
              </w:rPr>
              <w:t>。</w:t>
            </w:r>
          </w:p>
          <w:p w14:paraId="3596FD3B">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（6）需支持接入高级移动侦测的相机，移动侦测报警能够区分人员、车辆，可录像和记录报警信息；（需提供公安部所属检验机构出具的检测报告复印件并加盖制造商鲜章证明）。</w:t>
            </w:r>
          </w:p>
          <w:p w14:paraId="3749F04B">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需支持接入警戒摄像机，支持对IPC的声音和闪光参数进行配置，支持通过移动侦测、区域入侵、越界侦测、进入区域和离开区域事件联动一个或多个IPC的声光报警，可以对声光联动一键撤防。（需提供公安部所属检验机构出具的检测报告复印件并加盖制造商鲜章证明）。</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2A7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DF51">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F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0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2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1" w:type="dxa"/>
            <w:tcBorders>
              <w:top w:val="single" w:color="000000" w:sz="4" w:space="0"/>
              <w:left w:val="nil"/>
              <w:bottom w:val="single" w:color="000000" w:sz="4" w:space="0"/>
              <w:right w:val="nil"/>
            </w:tcBorders>
            <w:shd w:val="clear" w:color="auto" w:fill="auto"/>
            <w:noWrap/>
            <w:vAlign w:val="center"/>
          </w:tcPr>
          <w:p w14:paraId="3165064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硬盘</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C7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（1）不低于10TB监控级硬盘。</w:t>
            </w:r>
          </w:p>
          <w:p w14:paraId="481A373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（2）7*24小时稳定运行。</w:t>
            </w:r>
          </w:p>
          <w:p w14:paraId="4830B0E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（3）3年保修。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A0C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A9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8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0B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9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91" w:type="dxa"/>
            <w:tcBorders>
              <w:top w:val="single" w:color="000000" w:sz="4" w:space="0"/>
              <w:left w:val="nil"/>
              <w:bottom w:val="single" w:color="000000" w:sz="4" w:space="0"/>
              <w:right w:val="nil"/>
            </w:tcBorders>
            <w:shd w:val="clear" w:color="auto" w:fill="auto"/>
            <w:noWrap/>
            <w:vAlign w:val="center"/>
          </w:tcPr>
          <w:p w14:paraId="7EB517F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sz w:val="21"/>
                <w:szCs w:val="21"/>
                <w:lang w:val="en-US" w:eastAsia="zh-CN"/>
              </w:rPr>
              <w:t>摄像机支架</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C40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壁装支架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029">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CB0A">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77F9">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F777">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D2FB">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7947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E9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91" w:type="dxa"/>
            <w:tcBorders>
              <w:top w:val="single" w:color="000000" w:sz="4" w:space="0"/>
              <w:left w:val="nil"/>
              <w:bottom w:val="single" w:color="000000" w:sz="4" w:space="0"/>
              <w:right w:val="nil"/>
            </w:tcBorders>
            <w:shd w:val="clear" w:color="auto" w:fill="auto"/>
            <w:noWrap/>
            <w:vAlign w:val="center"/>
          </w:tcPr>
          <w:p w14:paraId="7EECD53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车牌识别摄像头</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06E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（1）不低于500万高清像素，支持虚拟地感，识别率不低于99.9%；</w:t>
            </w:r>
          </w:p>
          <w:p w14:paraId="7F8E54E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（2）支持异常车牌（手机拍照、打印）告警</w:t>
            </w:r>
          </w:p>
          <w:p w14:paraId="0F9BA64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（3）支持高亮补光灯，投射距离不低于10-30M，采用时控开关控制。</w:t>
            </w:r>
          </w:p>
          <w:p w14:paraId="2927FE7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（4）支持车牌类型识别，包括不限于：普通蓝牌、单双层黄牌、新能源、单双层警车、新武警、单双层军牌、新使馆、教练车、港澳进出大陆车牌、应急车牌、民航、特殊车牌等，同时识别车牌颜色。</w:t>
            </w:r>
          </w:p>
          <w:p w14:paraId="0F29678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（5）图像传感器不低于1/2.7"CMOS。</w:t>
            </w:r>
          </w:p>
          <w:p w14:paraId="4F7E499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（6）分辨率不低于2304（H）*1296（V）。</w:t>
            </w:r>
          </w:p>
          <w:p w14:paraId="63855326">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（7）支持VZ智能ISP，场景自适应。</w:t>
            </w:r>
          </w:p>
          <w:p w14:paraId="18D8A1C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（8）自动白平衡，强光压制，自动根据光线强弱还原高清成像。</w:t>
            </w:r>
          </w:p>
          <w:p w14:paraId="5836C06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（9）网络接口：1路10/100Mbps自适应RJ45口；其他接口：IO输出2路，IO输入2路，RS485为1路。</w:t>
            </w:r>
          </w:p>
          <w:p w14:paraId="20D96C9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（10）TF卡槽：1路TF卡槽，最大支持128G容量。</w:t>
            </w:r>
          </w:p>
          <w:p w14:paraId="08634619">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（11）支持超管动态图像优化，车牌动态调整图像参数。</w:t>
            </w:r>
          </w:p>
          <w:p w14:paraId="2305575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（12）内置4颗LED灯，可调亮度（每颗最高功耗1W）。</w:t>
            </w:r>
          </w:p>
          <w:p w14:paraId="2C288063">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（13）一体机功耗≤5W，运行温度：-20℃—70℃。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BBB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F8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E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4F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54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91" w:type="dxa"/>
            <w:tcBorders>
              <w:top w:val="single" w:color="000000" w:sz="4" w:space="0"/>
              <w:left w:val="nil"/>
              <w:bottom w:val="single" w:color="000000" w:sz="4" w:space="0"/>
              <w:right w:val="nil"/>
            </w:tcBorders>
            <w:shd w:val="clear" w:color="auto" w:fill="auto"/>
            <w:noWrap/>
            <w:vAlign w:val="center"/>
          </w:tcPr>
          <w:p w14:paraId="74900CA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UPS电源</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0624">
            <w:pPr>
              <w:keepNext w:val="0"/>
              <w:keepLines w:val="0"/>
              <w:widowControl/>
              <w:suppressLineNumbers w:val="0"/>
              <w:jc w:val="left"/>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整套监控系统（停车场道闸、录像机、交换机、电脑、27个摄像头）断电后持续运行不低于20分钟。</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16D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8E1E">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243D">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8085">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B57">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5BA4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EB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91" w:type="dxa"/>
            <w:tcBorders>
              <w:top w:val="single" w:color="000000" w:sz="4" w:space="0"/>
              <w:left w:val="nil"/>
              <w:bottom w:val="single" w:color="000000" w:sz="4" w:space="0"/>
              <w:right w:val="nil"/>
            </w:tcBorders>
            <w:shd w:val="clear" w:color="auto" w:fill="auto"/>
            <w:noWrap/>
            <w:vAlign w:val="center"/>
          </w:tcPr>
          <w:p w14:paraId="4FFEA9F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p w14:paraId="18F935DE">
            <w:pPr>
              <w:keepNext w:val="0"/>
              <w:keepLines w:val="0"/>
              <w:widowControl/>
              <w:suppressLineNumbers w:val="0"/>
              <w:jc w:val="left"/>
              <w:textAlignment w:val="center"/>
              <w:rPr>
                <w:rFonts w:hint="eastAsia" w:ascii="宋体" w:hAnsi="宋体" w:eastAsia="宋体" w:cs="宋体"/>
                <w:sz w:val="21"/>
                <w:szCs w:val="21"/>
                <w:lang w:val="en-US" w:eastAsia="zh-CN"/>
              </w:rPr>
            </w:pP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39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1.提供16个千兆PoE电口，2个千兆光口</w:t>
            </w:r>
          </w:p>
          <w:p w14:paraId="36244C6D">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2.支持IEEE 802.3at/af</w:t>
            </w:r>
          </w:p>
          <w:p w14:paraId="73CDCDD5">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3.支持6 KV防浪涌(Pc8口)</w:t>
            </w:r>
          </w:p>
          <w:p w14:paraId="3914C810">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4.支持PoE输出功率管理</w:t>
            </w:r>
          </w:p>
          <w:p w14:paraId="2C6E45C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5.千兆网络接入设计</w:t>
            </w:r>
          </w:p>
          <w:p w14:paraId="47DDC5C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6.线速转发、无阻塞设计</w:t>
            </w:r>
          </w:p>
          <w:p w14:paraId="33FF20D1">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7.存储转发交换方式</w:t>
            </w:r>
          </w:p>
          <w:p w14:paraId="05512FA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8.坚固式高强度金属外壳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4890">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0D43">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A98E">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D445">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3DA3">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6050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28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91" w:type="dxa"/>
            <w:tcBorders>
              <w:top w:val="single" w:color="000000" w:sz="4" w:space="0"/>
              <w:left w:val="nil"/>
              <w:bottom w:val="single" w:color="000000" w:sz="4" w:space="0"/>
              <w:right w:val="nil"/>
            </w:tcBorders>
            <w:shd w:val="clear" w:color="auto" w:fill="auto"/>
            <w:noWrap/>
            <w:vAlign w:val="center"/>
          </w:tcPr>
          <w:p w14:paraId="7AD1768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交换机</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6628">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1.提供8个千兆网口</w:t>
            </w:r>
          </w:p>
          <w:p w14:paraId="4FA5131B">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2.千兆网络接入设计</w:t>
            </w:r>
          </w:p>
          <w:p w14:paraId="11E0DA17">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3.线速转发、无阻塞设计</w:t>
            </w:r>
          </w:p>
          <w:p w14:paraId="578F2FB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4.存储转发交换方式</w:t>
            </w:r>
          </w:p>
          <w:p w14:paraId="257411C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5.坚固式高强度金属外壳</w:t>
            </w:r>
          </w:p>
          <w:p w14:paraId="0D1447CF">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6.无风扇设计，高可掌性</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C6D">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671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B680">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DE3">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8D7">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34C4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30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91" w:type="dxa"/>
            <w:tcBorders>
              <w:top w:val="single" w:color="000000" w:sz="4" w:space="0"/>
              <w:left w:val="nil"/>
              <w:bottom w:val="single" w:color="000000" w:sz="4" w:space="0"/>
              <w:right w:val="nil"/>
            </w:tcBorders>
            <w:shd w:val="clear" w:color="auto" w:fill="auto"/>
            <w:noWrap/>
            <w:vAlign w:val="center"/>
          </w:tcPr>
          <w:p w14:paraId="05D826D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网线</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A1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(每箱300米实际应有剩余)</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C776">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B10">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300">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661F">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DEED">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13C75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3E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91" w:type="dxa"/>
            <w:tcBorders>
              <w:top w:val="single" w:color="000000" w:sz="4" w:space="0"/>
              <w:left w:val="nil"/>
              <w:bottom w:val="single" w:color="000000" w:sz="4" w:space="0"/>
              <w:right w:val="nil"/>
            </w:tcBorders>
            <w:shd w:val="clear" w:color="auto" w:fill="auto"/>
            <w:noWrap/>
            <w:vAlign w:val="center"/>
          </w:tcPr>
          <w:p w14:paraId="11A2E604">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光纤收发器</w:t>
            </w:r>
          </w:p>
        </w:tc>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EAE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1.即插即用，快速转发，无需任何配置，即可高速无损传输数据信号，最长传输距离3km；</w:t>
            </w:r>
          </w:p>
          <w:p w14:paraId="48A7D93E">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2.4kv防雷设计，高可掌性；</w:t>
            </w:r>
          </w:p>
          <w:p w14:paraId="61295E3A">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3.准工业级设计，工作温度范围可达到-20~60℃；</w:t>
            </w:r>
          </w:p>
          <w:p w14:paraId="40D493B2">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4.波分复用，单纤数据转发，节约布线成本</w:t>
            </w:r>
          </w:p>
          <w:p w14:paraId="06EFB633">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5.外壳工业级全金属设计，坚固耐用，散热能力更强；</w:t>
            </w:r>
          </w:p>
          <w:p w14:paraId="1DF3F08C">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6.提供1个千兆电口，1个千兆光口，sc接口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4DA1">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1B6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9814">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98C">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A6C8">
            <w:pPr>
              <w:keepNext w:val="0"/>
              <w:keepLines w:val="0"/>
              <w:widowControl/>
              <w:suppressLineNumbers w:val="0"/>
              <w:jc w:val="center"/>
              <w:textAlignment w:val="center"/>
              <w:rPr>
                <w:rFonts w:hint="eastAsia" w:ascii="宋体" w:hAnsi="宋体" w:eastAsia="宋体" w:cs="宋体"/>
                <w:sz w:val="21"/>
                <w:szCs w:val="21"/>
                <w:lang w:val="en-US" w:eastAsia="zh-CN"/>
              </w:rPr>
            </w:pPr>
          </w:p>
        </w:tc>
      </w:tr>
      <w:tr w14:paraId="2C6D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95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6A4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合计：不含税总价：         元；税率        %，含税总价        元。</w:t>
            </w:r>
          </w:p>
          <w:p w14:paraId="7F53D666">
            <w:pPr>
              <w:pStyle w:val="2"/>
              <w:rPr>
                <w:rFonts w:hint="eastAsia"/>
                <w:lang w:val="en-US" w:eastAsia="zh-CN"/>
              </w:rPr>
            </w:pPr>
          </w:p>
          <w:p w14:paraId="2234E27B">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报价单位：</w:t>
            </w:r>
          </w:p>
          <w:p w14:paraId="4F2C6CAF">
            <w:pPr>
              <w:pStyle w:val="2"/>
              <w:rPr>
                <w:rFonts w:hint="eastAsia" w:ascii="宋体" w:hAnsi="宋体" w:eastAsia="宋体" w:cs="宋体"/>
                <w:i w:val="0"/>
                <w:iCs w:val="0"/>
                <w:color w:val="000000"/>
                <w:kern w:val="0"/>
                <w:sz w:val="24"/>
                <w:szCs w:val="24"/>
                <w:u w:val="none"/>
                <w:lang w:val="en-US" w:eastAsia="zh-CN" w:bidi="ar"/>
              </w:rPr>
            </w:pPr>
          </w:p>
          <w:p w14:paraId="18FFCD7E">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sz w:val="24"/>
                <w:szCs w:val="24"/>
                <w:u w:val="none"/>
                <w:lang w:val="en-US" w:eastAsia="zh-CN"/>
              </w:rPr>
              <w:t>报价已包含但不限于所有设备、线管安装费及调试费。</w:t>
            </w:r>
          </w:p>
        </w:tc>
      </w:tr>
    </w:tbl>
    <w:p w14:paraId="755F864E">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cs="黑体"/>
          <w:b w:val="0"/>
          <w:bCs w:val="0"/>
          <w:sz w:val="28"/>
          <w:szCs w:val="28"/>
          <w:highlight w:val="none"/>
          <w:lang w:eastAsia="zh-CN"/>
        </w:rPr>
      </w:pPr>
      <w:r>
        <w:rPr>
          <w:rFonts w:hint="eastAsia"/>
          <w:sz w:val="24"/>
          <w:szCs w:val="24"/>
          <w:highlight w:val="none"/>
          <w:lang w:val="en-US" w:eastAsia="zh-CN"/>
        </w:rPr>
        <w:t>以上清单除摄像头、录像机数量级规格参数固定外，其他材料设备投标人自行考虑，所有材料设备质量符合国家相关规范标准要求，提供的设备材料安装调试完成系统满足公共区域监控需求，监控点位参考图纸点位要求，原市妇幼医院项目由现场物业管理公司指定，凤凰停车场项目由资产管理部指定</w:t>
      </w:r>
      <w:r>
        <w:rPr>
          <w:rFonts w:hint="eastAsia"/>
          <w:sz w:val="24"/>
          <w:szCs w:val="24"/>
          <w:highlight w:val="none"/>
        </w:rPr>
        <w:t>。</w:t>
      </w:r>
    </w:p>
    <w:p w14:paraId="33AC30A4">
      <w:pPr>
        <w:ind w:firstLine="480" w:firstLineChars="200"/>
        <w:rPr>
          <w:rFonts w:hint="eastAsia"/>
          <w:sz w:val="24"/>
          <w:szCs w:val="24"/>
          <w:highlight w:val="none"/>
          <w:lang w:val="en-US" w:eastAsia="zh-CN"/>
        </w:rPr>
      </w:pPr>
    </w:p>
    <w:p w14:paraId="2AD5E36A">
      <w:pPr>
        <w:ind w:firstLine="480" w:firstLineChars="200"/>
        <w:rPr>
          <w:rFonts w:hint="eastAsia"/>
          <w:sz w:val="24"/>
          <w:szCs w:val="24"/>
          <w:highlight w:val="none"/>
          <w:u w:val="none"/>
          <w:lang w:val="en-US" w:eastAsia="zh-CN"/>
        </w:rPr>
      </w:pPr>
      <w:r>
        <w:rPr>
          <w:rFonts w:hint="eastAsia"/>
          <w:sz w:val="24"/>
          <w:szCs w:val="24"/>
          <w:highlight w:val="none"/>
          <w:lang w:val="en-US" w:eastAsia="zh-CN"/>
        </w:rPr>
        <w:t>承诺设备采购及安装时间：</w:t>
      </w:r>
      <w:r>
        <w:rPr>
          <w:rFonts w:hint="eastAsia"/>
          <w:sz w:val="24"/>
          <w:szCs w:val="24"/>
          <w:highlight w:val="none"/>
          <w:u w:val="single"/>
          <w:lang w:val="en-US" w:eastAsia="zh-CN"/>
        </w:rPr>
        <w:t xml:space="preserve">          </w:t>
      </w:r>
      <w:r>
        <w:rPr>
          <w:rFonts w:hint="eastAsia"/>
          <w:sz w:val="24"/>
          <w:szCs w:val="24"/>
          <w:highlight w:val="none"/>
          <w:u w:val="none"/>
          <w:lang w:val="en-US" w:eastAsia="zh-CN"/>
        </w:rPr>
        <w:t>日历天。</w:t>
      </w:r>
    </w:p>
    <w:p w14:paraId="7037C9E2">
      <w:pPr>
        <w:pStyle w:val="2"/>
        <w:rPr>
          <w:rFonts w:hint="eastAsia"/>
          <w:sz w:val="24"/>
          <w:szCs w:val="24"/>
          <w:highlight w:val="none"/>
          <w:u w:val="none"/>
          <w:lang w:val="en-US" w:eastAsia="zh-CN"/>
        </w:rPr>
      </w:pPr>
    </w:p>
    <w:p w14:paraId="028489F9">
      <w:pPr>
        <w:pStyle w:val="2"/>
        <w:rPr>
          <w:rFonts w:hint="eastAsia"/>
          <w:sz w:val="24"/>
          <w:szCs w:val="24"/>
          <w:highlight w:val="none"/>
          <w:u w:val="none"/>
          <w:lang w:val="en-US" w:eastAsia="zh-CN"/>
        </w:rPr>
      </w:pPr>
    </w:p>
    <w:p w14:paraId="67D6EFBD">
      <w:pPr>
        <w:pStyle w:val="2"/>
        <w:rPr>
          <w:rFonts w:hint="eastAsia"/>
          <w:sz w:val="24"/>
          <w:szCs w:val="24"/>
          <w:highlight w:val="none"/>
          <w:u w:val="none"/>
          <w:lang w:val="en-US" w:eastAsia="zh-CN"/>
        </w:rPr>
      </w:pPr>
    </w:p>
    <w:p w14:paraId="7693C58D">
      <w:pPr>
        <w:pStyle w:val="2"/>
        <w:rPr>
          <w:rFonts w:hint="eastAsia"/>
          <w:sz w:val="24"/>
          <w:szCs w:val="24"/>
          <w:highlight w:val="none"/>
          <w:u w:val="none"/>
          <w:lang w:val="en-US" w:eastAsia="zh-CN"/>
        </w:rPr>
      </w:pPr>
    </w:p>
    <w:p w14:paraId="6751EE5F">
      <w:pPr>
        <w:pStyle w:val="2"/>
        <w:rPr>
          <w:rFonts w:hint="eastAsia"/>
          <w:sz w:val="24"/>
          <w:szCs w:val="24"/>
          <w:highlight w:val="none"/>
          <w:u w:val="none"/>
          <w:lang w:val="en-US" w:eastAsia="zh-CN"/>
        </w:rPr>
      </w:pPr>
    </w:p>
    <w:p w14:paraId="378CA725">
      <w:pPr>
        <w:pStyle w:val="2"/>
        <w:rPr>
          <w:rFonts w:hint="eastAsia"/>
          <w:sz w:val="24"/>
          <w:szCs w:val="24"/>
          <w:highlight w:val="none"/>
          <w:u w:val="none"/>
          <w:lang w:val="en-US" w:eastAsia="zh-CN"/>
        </w:rPr>
      </w:pPr>
    </w:p>
    <w:p w14:paraId="0E33281F">
      <w:pPr>
        <w:pStyle w:val="2"/>
        <w:rPr>
          <w:rFonts w:hint="eastAsia"/>
          <w:sz w:val="24"/>
          <w:szCs w:val="24"/>
          <w:highlight w:val="none"/>
          <w:u w:val="none"/>
          <w:lang w:val="en-US" w:eastAsia="zh-CN"/>
        </w:rPr>
      </w:pPr>
    </w:p>
    <w:p w14:paraId="4E5F0F94">
      <w:pPr>
        <w:pStyle w:val="2"/>
        <w:rPr>
          <w:rFonts w:hint="eastAsia"/>
          <w:sz w:val="24"/>
          <w:szCs w:val="24"/>
          <w:highlight w:val="none"/>
          <w:u w:val="none"/>
          <w:lang w:val="en-US" w:eastAsia="zh-CN"/>
        </w:rPr>
      </w:pPr>
    </w:p>
    <w:p w14:paraId="7BFC3C60">
      <w:pPr>
        <w:pStyle w:val="2"/>
        <w:rPr>
          <w:rFonts w:hint="eastAsia"/>
          <w:sz w:val="24"/>
          <w:szCs w:val="24"/>
          <w:highlight w:val="none"/>
          <w:u w:val="none"/>
          <w:lang w:val="en-US" w:eastAsia="zh-CN"/>
        </w:rPr>
      </w:pPr>
    </w:p>
    <w:p w14:paraId="74295C1F">
      <w:pPr>
        <w:pStyle w:val="2"/>
        <w:rPr>
          <w:rFonts w:hint="eastAsia"/>
          <w:sz w:val="24"/>
          <w:szCs w:val="24"/>
          <w:highlight w:val="none"/>
          <w:u w:val="none"/>
          <w:lang w:val="en-US" w:eastAsia="zh-CN"/>
        </w:rPr>
      </w:pPr>
    </w:p>
    <w:p w14:paraId="689F5468">
      <w:pPr>
        <w:pStyle w:val="2"/>
        <w:rPr>
          <w:rFonts w:hint="eastAsia"/>
          <w:sz w:val="24"/>
          <w:szCs w:val="24"/>
          <w:highlight w:val="none"/>
          <w:u w:val="none"/>
          <w:lang w:val="en-US" w:eastAsia="zh-CN"/>
        </w:rPr>
      </w:pPr>
    </w:p>
    <w:p w14:paraId="4EB9CBBC">
      <w:pPr>
        <w:pStyle w:val="2"/>
        <w:rPr>
          <w:rFonts w:hint="eastAsia"/>
          <w:sz w:val="24"/>
          <w:szCs w:val="24"/>
          <w:highlight w:val="none"/>
          <w:u w:val="none"/>
          <w:lang w:val="en-US" w:eastAsia="zh-CN"/>
        </w:rPr>
      </w:pPr>
    </w:p>
    <w:p w14:paraId="7C375420">
      <w:pPr>
        <w:pStyle w:val="2"/>
        <w:rPr>
          <w:rFonts w:hint="eastAsia"/>
          <w:sz w:val="24"/>
          <w:szCs w:val="24"/>
          <w:highlight w:val="none"/>
          <w:u w:val="none"/>
          <w:lang w:val="en-US" w:eastAsia="zh-CN"/>
        </w:rPr>
      </w:pPr>
    </w:p>
    <w:p w14:paraId="247E8D11">
      <w:pPr>
        <w:pStyle w:val="2"/>
        <w:rPr>
          <w:rFonts w:hint="eastAsia"/>
          <w:sz w:val="24"/>
          <w:szCs w:val="24"/>
          <w:highlight w:val="none"/>
          <w:u w:val="none"/>
          <w:lang w:val="en-US" w:eastAsia="zh-CN"/>
        </w:rPr>
      </w:pPr>
    </w:p>
    <w:p w14:paraId="0C0288E6">
      <w:pPr>
        <w:pStyle w:val="2"/>
        <w:rPr>
          <w:rFonts w:hint="eastAsia"/>
          <w:sz w:val="24"/>
          <w:szCs w:val="24"/>
          <w:highlight w:val="none"/>
          <w:u w:val="none"/>
          <w:lang w:val="en-US" w:eastAsia="zh-CN"/>
        </w:rPr>
      </w:pPr>
    </w:p>
    <w:p w14:paraId="0E342A0B">
      <w:pPr>
        <w:pStyle w:val="2"/>
        <w:rPr>
          <w:rFonts w:hint="eastAsia"/>
          <w:sz w:val="24"/>
          <w:szCs w:val="24"/>
          <w:highlight w:val="none"/>
          <w:u w:val="none"/>
          <w:lang w:val="en-US" w:eastAsia="zh-CN"/>
        </w:rPr>
      </w:pPr>
    </w:p>
    <w:p w14:paraId="579F52A4">
      <w:pPr>
        <w:pStyle w:val="2"/>
        <w:rPr>
          <w:rFonts w:hint="eastAsia"/>
          <w:sz w:val="24"/>
          <w:szCs w:val="24"/>
          <w:highlight w:val="none"/>
          <w:u w:val="none"/>
          <w:lang w:val="en-US" w:eastAsia="zh-CN"/>
        </w:rPr>
      </w:pPr>
    </w:p>
    <w:p w14:paraId="680D0DF0">
      <w:pPr>
        <w:pStyle w:val="2"/>
        <w:rPr>
          <w:rFonts w:hint="eastAsia"/>
          <w:sz w:val="24"/>
          <w:szCs w:val="24"/>
          <w:highlight w:val="none"/>
          <w:u w:val="none"/>
          <w:lang w:val="en-US" w:eastAsia="zh-CN"/>
        </w:rPr>
      </w:pPr>
    </w:p>
    <w:p w14:paraId="5E2BFCF6">
      <w:pPr>
        <w:pStyle w:val="2"/>
        <w:rPr>
          <w:rFonts w:hint="eastAsia"/>
          <w:sz w:val="24"/>
          <w:szCs w:val="24"/>
          <w:highlight w:val="none"/>
          <w:u w:val="none"/>
          <w:lang w:val="en-US" w:eastAsia="zh-CN"/>
        </w:rPr>
      </w:pPr>
    </w:p>
    <w:p w14:paraId="4589B552">
      <w:pPr>
        <w:pStyle w:val="2"/>
        <w:rPr>
          <w:rFonts w:hint="eastAsia"/>
          <w:sz w:val="24"/>
          <w:szCs w:val="24"/>
          <w:highlight w:val="none"/>
          <w:u w:val="none"/>
          <w:lang w:val="en-US" w:eastAsia="zh-CN"/>
        </w:rPr>
      </w:pPr>
    </w:p>
    <w:p w14:paraId="14676CF2">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七、供应商类似项目业绩一览表</w:t>
      </w:r>
    </w:p>
    <w:p w14:paraId="2B973CAC">
      <w:pPr>
        <w:spacing w:line="360" w:lineRule="auto"/>
        <w:rPr>
          <w:rFonts w:hint="eastAsia" w:ascii="宋体" w:hAnsi="宋体" w:cs="Arial"/>
          <w:color w:val="000000"/>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10"/>
        <w:gridCol w:w="1626"/>
        <w:gridCol w:w="1490"/>
        <w:gridCol w:w="1310"/>
        <w:gridCol w:w="1604"/>
        <w:gridCol w:w="1567"/>
      </w:tblGrid>
      <w:tr w14:paraId="72D80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14:paraId="244E6AA2">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14:paraId="4547EEF0">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14:paraId="21414C59">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14:paraId="68B13C64">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14:paraId="75466197">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14:paraId="69F8CB56">
            <w:pPr>
              <w:spacing w:line="360" w:lineRule="auto"/>
              <w:jc w:val="center"/>
              <w:rPr>
                <w:rFonts w:hint="eastAsia" w:ascii="宋体" w:hAnsi="宋体" w:cs="Arial"/>
                <w:b/>
                <w:color w:val="000000"/>
              </w:rPr>
            </w:pPr>
            <w:r>
              <w:rPr>
                <w:rFonts w:hint="eastAsia" w:ascii="宋体" w:hAnsi="宋体" w:cs="Arial"/>
                <w:b/>
                <w:color w:val="000000"/>
              </w:rPr>
              <w:t>备注</w:t>
            </w:r>
          </w:p>
        </w:tc>
      </w:tr>
      <w:tr w14:paraId="4FE73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687183BD">
            <w:pPr>
              <w:spacing w:line="360" w:lineRule="auto"/>
              <w:jc w:val="center"/>
              <w:rPr>
                <w:rFonts w:ascii="宋体" w:hAnsi="宋体" w:cs="Arial"/>
                <w:color w:val="000000"/>
              </w:rPr>
            </w:pPr>
          </w:p>
        </w:tc>
        <w:tc>
          <w:tcPr>
            <w:tcW w:w="967" w:type="pct"/>
            <w:noWrap w:val="0"/>
            <w:vAlign w:val="center"/>
          </w:tcPr>
          <w:p w14:paraId="638CEE5B">
            <w:pPr>
              <w:spacing w:line="360" w:lineRule="auto"/>
              <w:jc w:val="center"/>
              <w:rPr>
                <w:rFonts w:ascii="宋体" w:hAnsi="宋体" w:cs="Arial"/>
                <w:color w:val="000000"/>
              </w:rPr>
            </w:pPr>
          </w:p>
        </w:tc>
        <w:tc>
          <w:tcPr>
            <w:tcW w:w="886" w:type="pct"/>
            <w:noWrap w:val="0"/>
            <w:vAlign w:val="center"/>
          </w:tcPr>
          <w:p w14:paraId="73456CD9">
            <w:pPr>
              <w:spacing w:line="360" w:lineRule="auto"/>
              <w:jc w:val="center"/>
              <w:rPr>
                <w:rFonts w:ascii="宋体" w:hAnsi="宋体" w:cs="Arial"/>
                <w:color w:val="000000"/>
              </w:rPr>
            </w:pPr>
          </w:p>
        </w:tc>
        <w:tc>
          <w:tcPr>
            <w:tcW w:w="779" w:type="pct"/>
            <w:noWrap w:val="0"/>
            <w:vAlign w:val="center"/>
          </w:tcPr>
          <w:p w14:paraId="64ED5E99">
            <w:pPr>
              <w:spacing w:line="360" w:lineRule="auto"/>
              <w:jc w:val="center"/>
              <w:rPr>
                <w:rFonts w:ascii="宋体" w:hAnsi="宋体" w:cs="Arial"/>
                <w:color w:val="000000"/>
              </w:rPr>
            </w:pPr>
          </w:p>
        </w:tc>
        <w:tc>
          <w:tcPr>
            <w:tcW w:w="954" w:type="pct"/>
            <w:noWrap w:val="0"/>
            <w:vAlign w:val="center"/>
          </w:tcPr>
          <w:p w14:paraId="62BC7B21">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6C3B9EC8">
            <w:pPr>
              <w:spacing w:line="360" w:lineRule="auto"/>
              <w:jc w:val="center"/>
              <w:rPr>
                <w:rFonts w:ascii="宋体" w:hAnsi="宋体" w:cs="Arial"/>
                <w:color w:val="000000"/>
              </w:rPr>
            </w:pPr>
          </w:p>
        </w:tc>
      </w:tr>
      <w:tr w14:paraId="14D50C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06E3E28A">
            <w:pPr>
              <w:spacing w:line="360" w:lineRule="auto"/>
              <w:jc w:val="center"/>
              <w:rPr>
                <w:rFonts w:ascii="宋体" w:hAnsi="宋体" w:cs="Arial"/>
                <w:color w:val="000000"/>
              </w:rPr>
            </w:pPr>
          </w:p>
        </w:tc>
        <w:tc>
          <w:tcPr>
            <w:tcW w:w="967" w:type="pct"/>
            <w:noWrap w:val="0"/>
            <w:vAlign w:val="center"/>
          </w:tcPr>
          <w:p w14:paraId="0F27FEE2">
            <w:pPr>
              <w:spacing w:line="360" w:lineRule="auto"/>
              <w:jc w:val="center"/>
              <w:rPr>
                <w:rFonts w:ascii="宋体" w:hAnsi="宋体" w:cs="Arial"/>
                <w:color w:val="000000"/>
              </w:rPr>
            </w:pPr>
          </w:p>
        </w:tc>
        <w:tc>
          <w:tcPr>
            <w:tcW w:w="886" w:type="pct"/>
            <w:noWrap w:val="0"/>
            <w:vAlign w:val="center"/>
          </w:tcPr>
          <w:p w14:paraId="1D2E39BF">
            <w:pPr>
              <w:spacing w:line="360" w:lineRule="auto"/>
              <w:jc w:val="center"/>
              <w:rPr>
                <w:rFonts w:ascii="宋体" w:hAnsi="宋体" w:cs="Arial"/>
                <w:color w:val="000000"/>
              </w:rPr>
            </w:pPr>
          </w:p>
        </w:tc>
        <w:tc>
          <w:tcPr>
            <w:tcW w:w="779" w:type="pct"/>
            <w:noWrap w:val="0"/>
            <w:vAlign w:val="center"/>
          </w:tcPr>
          <w:p w14:paraId="156A23A0">
            <w:pPr>
              <w:spacing w:line="360" w:lineRule="auto"/>
              <w:jc w:val="center"/>
              <w:rPr>
                <w:rFonts w:ascii="宋体" w:hAnsi="宋体" w:cs="Arial"/>
                <w:color w:val="000000"/>
              </w:rPr>
            </w:pPr>
          </w:p>
        </w:tc>
        <w:tc>
          <w:tcPr>
            <w:tcW w:w="954" w:type="pct"/>
            <w:noWrap w:val="0"/>
            <w:vAlign w:val="center"/>
          </w:tcPr>
          <w:p w14:paraId="67E4E8B0">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5621BC1B">
            <w:pPr>
              <w:spacing w:line="360" w:lineRule="auto"/>
              <w:jc w:val="center"/>
              <w:rPr>
                <w:rFonts w:ascii="宋体" w:hAnsi="宋体" w:cs="Arial"/>
                <w:color w:val="000000"/>
              </w:rPr>
            </w:pPr>
          </w:p>
        </w:tc>
      </w:tr>
      <w:tr w14:paraId="7F13D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6D1467AE">
            <w:pPr>
              <w:spacing w:line="360" w:lineRule="auto"/>
              <w:jc w:val="center"/>
              <w:rPr>
                <w:rFonts w:ascii="宋体" w:hAnsi="宋体" w:cs="Arial"/>
                <w:color w:val="000000"/>
              </w:rPr>
            </w:pPr>
          </w:p>
        </w:tc>
        <w:tc>
          <w:tcPr>
            <w:tcW w:w="967" w:type="pct"/>
            <w:noWrap w:val="0"/>
            <w:vAlign w:val="center"/>
          </w:tcPr>
          <w:p w14:paraId="5F95EA9C">
            <w:pPr>
              <w:spacing w:line="360" w:lineRule="auto"/>
              <w:jc w:val="center"/>
              <w:rPr>
                <w:rFonts w:ascii="宋体" w:hAnsi="宋体" w:cs="Arial"/>
                <w:color w:val="000000"/>
              </w:rPr>
            </w:pPr>
          </w:p>
        </w:tc>
        <w:tc>
          <w:tcPr>
            <w:tcW w:w="886" w:type="pct"/>
            <w:noWrap w:val="0"/>
            <w:vAlign w:val="center"/>
          </w:tcPr>
          <w:p w14:paraId="49C0A08A">
            <w:pPr>
              <w:spacing w:line="360" w:lineRule="auto"/>
              <w:jc w:val="center"/>
              <w:rPr>
                <w:rFonts w:ascii="宋体" w:hAnsi="宋体" w:cs="Arial"/>
                <w:color w:val="000000"/>
              </w:rPr>
            </w:pPr>
          </w:p>
        </w:tc>
        <w:tc>
          <w:tcPr>
            <w:tcW w:w="779" w:type="pct"/>
            <w:noWrap w:val="0"/>
            <w:vAlign w:val="center"/>
          </w:tcPr>
          <w:p w14:paraId="067D9288">
            <w:pPr>
              <w:spacing w:line="360" w:lineRule="auto"/>
              <w:jc w:val="center"/>
              <w:rPr>
                <w:rFonts w:ascii="宋体" w:hAnsi="宋体" w:cs="Arial"/>
                <w:color w:val="000000"/>
              </w:rPr>
            </w:pPr>
          </w:p>
        </w:tc>
        <w:tc>
          <w:tcPr>
            <w:tcW w:w="954" w:type="pct"/>
            <w:noWrap w:val="0"/>
            <w:vAlign w:val="center"/>
          </w:tcPr>
          <w:p w14:paraId="661C4B8B">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1F17DCC8">
            <w:pPr>
              <w:spacing w:line="360" w:lineRule="auto"/>
              <w:jc w:val="center"/>
              <w:rPr>
                <w:rFonts w:ascii="宋体" w:hAnsi="宋体" w:cs="Arial"/>
                <w:color w:val="000000"/>
              </w:rPr>
            </w:pPr>
          </w:p>
        </w:tc>
      </w:tr>
      <w:tr w14:paraId="7854D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449D3A31">
            <w:pPr>
              <w:spacing w:line="360" w:lineRule="auto"/>
              <w:jc w:val="center"/>
              <w:rPr>
                <w:rFonts w:ascii="宋体" w:hAnsi="宋体" w:cs="Arial"/>
                <w:color w:val="000000"/>
              </w:rPr>
            </w:pPr>
          </w:p>
        </w:tc>
        <w:tc>
          <w:tcPr>
            <w:tcW w:w="967" w:type="pct"/>
            <w:tcBorders>
              <w:right w:val="single" w:color="auto" w:sz="4" w:space="0"/>
            </w:tcBorders>
            <w:noWrap w:val="0"/>
            <w:vAlign w:val="center"/>
          </w:tcPr>
          <w:p w14:paraId="144696E2">
            <w:pPr>
              <w:spacing w:line="360" w:lineRule="auto"/>
              <w:jc w:val="center"/>
              <w:rPr>
                <w:rFonts w:ascii="宋体" w:hAnsi="宋体" w:cs="Arial"/>
                <w:color w:val="000000"/>
              </w:rPr>
            </w:pPr>
          </w:p>
        </w:tc>
        <w:tc>
          <w:tcPr>
            <w:tcW w:w="886" w:type="pct"/>
            <w:tcBorders>
              <w:left w:val="single" w:color="auto" w:sz="4" w:space="0"/>
            </w:tcBorders>
            <w:noWrap w:val="0"/>
            <w:vAlign w:val="center"/>
          </w:tcPr>
          <w:p w14:paraId="4AFAF8B1">
            <w:pPr>
              <w:spacing w:line="360" w:lineRule="auto"/>
              <w:jc w:val="center"/>
              <w:rPr>
                <w:rFonts w:ascii="宋体" w:hAnsi="宋体" w:cs="Arial"/>
                <w:color w:val="000000"/>
              </w:rPr>
            </w:pPr>
          </w:p>
        </w:tc>
        <w:tc>
          <w:tcPr>
            <w:tcW w:w="779" w:type="pct"/>
            <w:noWrap w:val="0"/>
            <w:vAlign w:val="center"/>
          </w:tcPr>
          <w:p w14:paraId="5C743F7C">
            <w:pPr>
              <w:spacing w:line="360" w:lineRule="auto"/>
              <w:jc w:val="center"/>
              <w:rPr>
                <w:rFonts w:ascii="宋体" w:hAnsi="宋体" w:cs="Arial"/>
                <w:color w:val="000000"/>
              </w:rPr>
            </w:pPr>
          </w:p>
        </w:tc>
        <w:tc>
          <w:tcPr>
            <w:tcW w:w="954" w:type="pct"/>
            <w:noWrap w:val="0"/>
            <w:vAlign w:val="center"/>
          </w:tcPr>
          <w:p w14:paraId="5250E590">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5442A11B">
            <w:pPr>
              <w:spacing w:line="360" w:lineRule="auto"/>
              <w:jc w:val="center"/>
              <w:rPr>
                <w:rFonts w:ascii="宋体" w:hAnsi="宋体" w:cs="Arial"/>
                <w:color w:val="000000"/>
              </w:rPr>
            </w:pPr>
          </w:p>
        </w:tc>
      </w:tr>
      <w:tr w14:paraId="3130D4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7C766BA0">
            <w:pPr>
              <w:spacing w:line="360" w:lineRule="auto"/>
              <w:rPr>
                <w:rFonts w:hint="eastAsia" w:ascii="宋体" w:hAnsi="宋体" w:cs="Arial"/>
                <w:color w:val="000000"/>
              </w:rPr>
            </w:pPr>
          </w:p>
        </w:tc>
        <w:tc>
          <w:tcPr>
            <w:tcW w:w="967" w:type="pct"/>
            <w:noWrap w:val="0"/>
            <w:vAlign w:val="center"/>
          </w:tcPr>
          <w:p w14:paraId="00D004D0">
            <w:pPr>
              <w:spacing w:line="360" w:lineRule="auto"/>
              <w:rPr>
                <w:rFonts w:hint="eastAsia" w:ascii="宋体" w:hAnsi="宋体" w:cs="Arial"/>
                <w:color w:val="000000"/>
              </w:rPr>
            </w:pPr>
          </w:p>
        </w:tc>
        <w:tc>
          <w:tcPr>
            <w:tcW w:w="886" w:type="pct"/>
            <w:noWrap w:val="0"/>
            <w:vAlign w:val="center"/>
          </w:tcPr>
          <w:p w14:paraId="11E6DAEE">
            <w:pPr>
              <w:spacing w:line="360" w:lineRule="auto"/>
              <w:rPr>
                <w:rFonts w:hint="eastAsia" w:ascii="宋体" w:hAnsi="宋体" w:cs="Arial"/>
                <w:color w:val="000000"/>
              </w:rPr>
            </w:pPr>
          </w:p>
        </w:tc>
        <w:tc>
          <w:tcPr>
            <w:tcW w:w="779" w:type="pct"/>
            <w:noWrap w:val="0"/>
            <w:vAlign w:val="center"/>
          </w:tcPr>
          <w:p w14:paraId="02494FAE">
            <w:pPr>
              <w:spacing w:line="360" w:lineRule="auto"/>
              <w:rPr>
                <w:rFonts w:hint="eastAsia" w:ascii="宋体" w:hAnsi="宋体" w:cs="Arial"/>
                <w:color w:val="000000"/>
              </w:rPr>
            </w:pPr>
          </w:p>
        </w:tc>
        <w:tc>
          <w:tcPr>
            <w:tcW w:w="954" w:type="pct"/>
            <w:tcBorders>
              <w:right w:val="single" w:color="auto" w:sz="4" w:space="0"/>
            </w:tcBorders>
            <w:noWrap w:val="0"/>
            <w:vAlign w:val="center"/>
          </w:tcPr>
          <w:p w14:paraId="7F65538D">
            <w:pPr>
              <w:spacing w:line="360" w:lineRule="auto"/>
              <w:rPr>
                <w:rFonts w:hint="eastAsia" w:ascii="宋体" w:hAnsi="宋体" w:cs="Arial"/>
                <w:color w:val="000000"/>
              </w:rPr>
            </w:pPr>
          </w:p>
        </w:tc>
        <w:tc>
          <w:tcPr>
            <w:tcW w:w="932" w:type="pct"/>
            <w:tcBorders>
              <w:left w:val="single" w:color="auto" w:sz="4" w:space="0"/>
            </w:tcBorders>
            <w:noWrap w:val="0"/>
            <w:vAlign w:val="center"/>
          </w:tcPr>
          <w:p w14:paraId="54EC8BA8">
            <w:pPr>
              <w:spacing w:line="360" w:lineRule="auto"/>
              <w:rPr>
                <w:rFonts w:hint="eastAsia" w:ascii="宋体" w:hAnsi="宋体" w:cs="Arial"/>
                <w:color w:val="000000"/>
              </w:rPr>
            </w:pPr>
          </w:p>
        </w:tc>
      </w:tr>
      <w:tr w14:paraId="40548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09D306E9">
            <w:pPr>
              <w:spacing w:line="360" w:lineRule="auto"/>
              <w:jc w:val="center"/>
              <w:rPr>
                <w:rFonts w:ascii="宋体" w:hAnsi="宋体" w:cs="Arial"/>
                <w:color w:val="000000"/>
              </w:rPr>
            </w:pPr>
          </w:p>
        </w:tc>
        <w:tc>
          <w:tcPr>
            <w:tcW w:w="967" w:type="pct"/>
            <w:noWrap w:val="0"/>
            <w:vAlign w:val="center"/>
          </w:tcPr>
          <w:p w14:paraId="348BAE08">
            <w:pPr>
              <w:spacing w:line="360" w:lineRule="auto"/>
              <w:jc w:val="center"/>
              <w:rPr>
                <w:rFonts w:ascii="宋体" w:hAnsi="宋体" w:cs="Arial"/>
                <w:color w:val="000000"/>
              </w:rPr>
            </w:pPr>
          </w:p>
        </w:tc>
        <w:tc>
          <w:tcPr>
            <w:tcW w:w="886" w:type="pct"/>
            <w:noWrap w:val="0"/>
            <w:vAlign w:val="center"/>
          </w:tcPr>
          <w:p w14:paraId="6C92B656">
            <w:pPr>
              <w:spacing w:line="360" w:lineRule="auto"/>
              <w:jc w:val="center"/>
              <w:rPr>
                <w:rFonts w:ascii="宋体" w:hAnsi="宋体" w:cs="Arial"/>
                <w:color w:val="000000"/>
              </w:rPr>
            </w:pPr>
          </w:p>
        </w:tc>
        <w:tc>
          <w:tcPr>
            <w:tcW w:w="779" w:type="pct"/>
            <w:noWrap w:val="0"/>
            <w:vAlign w:val="center"/>
          </w:tcPr>
          <w:p w14:paraId="32EE0E66">
            <w:pPr>
              <w:spacing w:line="360" w:lineRule="auto"/>
              <w:jc w:val="center"/>
              <w:rPr>
                <w:rFonts w:ascii="宋体" w:hAnsi="宋体" w:cs="Arial"/>
                <w:color w:val="000000"/>
              </w:rPr>
            </w:pPr>
          </w:p>
        </w:tc>
        <w:tc>
          <w:tcPr>
            <w:tcW w:w="954" w:type="pct"/>
            <w:tcBorders>
              <w:right w:val="single" w:color="auto" w:sz="4" w:space="0"/>
            </w:tcBorders>
            <w:noWrap w:val="0"/>
            <w:vAlign w:val="center"/>
          </w:tcPr>
          <w:p w14:paraId="3D9BF295">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4D996533">
            <w:pPr>
              <w:spacing w:line="360" w:lineRule="auto"/>
              <w:jc w:val="center"/>
              <w:rPr>
                <w:rFonts w:ascii="宋体" w:hAnsi="宋体" w:cs="Arial"/>
                <w:color w:val="000000"/>
              </w:rPr>
            </w:pPr>
          </w:p>
        </w:tc>
      </w:tr>
      <w:tr w14:paraId="56C72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14:paraId="7D6411C0">
            <w:pPr>
              <w:spacing w:line="360" w:lineRule="auto"/>
              <w:jc w:val="center"/>
              <w:rPr>
                <w:rFonts w:ascii="宋体" w:hAnsi="宋体" w:cs="Arial"/>
                <w:color w:val="000000"/>
              </w:rPr>
            </w:pPr>
          </w:p>
        </w:tc>
        <w:tc>
          <w:tcPr>
            <w:tcW w:w="967" w:type="pct"/>
            <w:noWrap w:val="0"/>
            <w:vAlign w:val="center"/>
          </w:tcPr>
          <w:p w14:paraId="75AD9994">
            <w:pPr>
              <w:spacing w:line="360" w:lineRule="auto"/>
              <w:jc w:val="center"/>
              <w:rPr>
                <w:rFonts w:ascii="宋体" w:hAnsi="宋体" w:cs="Arial"/>
                <w:color w:val="000000"/>
              </w:rPr>
            </w:pPr>
          </w:p>
        </w:tc>
        <w:tc>
          <w:tcPr>
            <w:tcW w:w="886" w:type="pct"/>
            <w:noWrap w:val="0"/>
            <w:vAlign w:val="center"/>
          </w:tcPr>
          <w:p w14:paraId="78F40AD2">
            <w:pPr>
              <w:spacing w:line="360" w:lineRule="auto"/>
              <w:jc w:val="center"/>
              <w:rPr>
                <w:rFonts w:ascii="宋体" w:hAnsi="宋体" w:cs="Arial"/>
                <w:color w:val="000000"/>
              </w:rPr>
            </w:pPr>
          </w:p>
        </w:tc>
        <w:tc>
          <w:tcPr>
            <w:tcW w:w="779" w:type="pct"/>
            <w:noWrap w:val="0"/>
            <w:vAlign w:val="center"/>
          </w:tcPr>
          <w:p w14:paraId="4F30D40D">
            <w:pPr>
              <w:spacing w:line="360" w:lineRule="auto"/>
              <w:jc w:val="center"/>
              <w:rPr>
                <w:rFonts w:ascii="宋体" w:hAnsi="宋体" w:cs="Arial"/>
                <w:color w:val="000000"/>
              </w:rPr>
            </w:pPr>
          </w:p>
        </w:tc>
        <w:tc>
          <w:tcPr>
            <w:tcW w:w="954" w:type="pct"/>
            <w:tcBorders>
              <w:right w:val="single" w:color="auto" w:sz="4" w:space="0"/>
            </w:tcBorders>
            <w:noWrap w:val="0"/>
            <w:vAlign w:val="center"/>
          </w:tcPr>
          <w:p w14:paraId="4C1CC176">
            <w:pPr>
              <w:spacing w:line="360" w:lineRule="auto"/>
              <w:jc w:val="center"/>
              <w:rPr>
                <w:rFonts w:ascii="宋体" w:hAnsi="宋体" w:cs="Arial"/>
                <w:color w:val="000000"/>
              </w:rPr>
            </w:pPr>
          </w:p>
        </w:tc>
        <w:tc>
          <w:tcPr>
            <w:tcW w:w="932" w:type="pct"/>
            <w:tcBorders>
              <w:left w:val="single" w:color="auto" w:sz="4" w:space="0"/>
            </w:tcBorders>
            <w:noWrap w:val="0"/>
            <w:vAlign w:val="center"/>
          </w:tcPr>
          <w:p w14:paraId="4BC1C2C7">
            <w:pPr>
              <w:spacing w:line="360" w:lineRule="auto"/>
              <w:jc w:val="center"/>
              <w:rPr>
                <w:rFonts w:ascii="宋体" w:hAnsi="宋体" w:cs="Arial"/>
                <w:color w:val="000000"/>
              </w:rPr>
            </w:pPr>
          </w:p>
        </w:tc>
      </w:tr>
      <w:tr w14:paraId="16D6C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14:paraId="16D0550B">
            <w:pPr>
              <w:spacing w:line="360" w:lineRule="auto"/>
              <w:jc w:val="center"/>
              <w:rPr>
                <w:rFonts w:ascii="宋体" w:hAnsi="宋体" w:cs="Arial"/>
                <w:color w:val="000000"/>
              </w:rPr>
            </w:pPr>
          </w:p>
        </w:tc>
        <w:tc>
          <w:tcPr>
            <w:tcW w:w="967" w:type="pct"/>
            <w:tcBorders>
              <w:bottom w:val="single" w:color="auto" w:sz="4" w:space="0"/>
            </w:tcBorders>
            <w:noWrap w:val="0"/>
            <w:vAlign w:val="center"/>
          </w:tcPr>
          <w:p w14:paraId="78B2044B">
            <w:pPr>
              <w:spacing w:line="360" w:lineRule="auto"/>
              <w:jc w:val="center"/>
              <w:rPr>
                <w:rFonts w:ascii="宋体" w:hAnsi="宋体" w:cs="Arial"/>
                <w:color w:val="000000"/>
              </w:rPr>
            </w:pPr>
          </w:p>
        </w:tc>
        <w:tc>
          <w:tcPr>
            <w:tcW w:w="886" w:type="pct"/>
            <w:tcBorders>
              <w:bottom w:val="single" w:color="auto" w:sz="4" w:space="0"/>
            </w:tcBorders>
            <w:noWrap w:val="0"/>
            <w:vAlign w:val="center"/>
          </w:tcPr>
          <w:p w14:paraId="06071033">
            <w:pPr>
              <w:spacing w:line="360" w:lineRule="auto"/>
              <w:jc w:val="center"/>
              <w:rPr>
                <w:rFonts w:ascii="宋体" w:hAnsi="宋体" w:cs="Arial"/>
                <w:color w:val="000000"/>
              </w:rPr>
            </w:pPr>
          </w:p>
        </w:tc>
        <w:tc>
          <w:tcPr>
            <w:tcW w:w="779" w:type="pct"/>
            <w:tcBorders>
              <w:bottom w:val="single" w:color="auto" w:sz="4" w:space="0"/>
            </w:tcBorders>
            <w:noWrap w:val="0"/>
            <w:vAlign w:val="center"/>
          </w:tcPr>
          <w:p w14:paraId="53B73D26">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14:paraId="5EEAE8C2">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14:paraId="5743751E">
            <w:pPr>
              <w:spacing w:line="360" w:lineRule="auto"/>
              <w:jc w:val="center"/>
              <w:rPr>
                <w:rFonts w:ascii="宋体" w:hAnsi="宋体" w:cs="Arial"/>
                <w:color w:val="000000"/>
              </w:rPr>
            </w:pPr>
          </w:p>
        </w:tc>
      </w:tr>
      <w:tr w14:paraId="38C221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14:paraId="3C38F2E5">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635456D6">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160CD3A1">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5B6DA699">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4F9E44B6">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596413C9">
            <w:pPr>
              <w:spacing w:line="360" w:lineRule="auto"/>
              <w:jc w:val="center"/>
              <w:rPr>
                <w:rFonts w:ascii="宋体" w:hAnsi="宋体" w:cs="Arial"/>
                <w:color w:val="000000"/>
              </w:rPr>
            </w:pPr>
          </w:p>
        </w:tc>
      </w:tr>
      <w:tr w14:paraId="62301D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14:paraId="52D50243">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01B2EA1D">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6C0B9D88">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28EF5FE8">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4690884D">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25217078">
            <w:pPr>
              <w:spacing w:line="360" w:lineRule="auto"/>
              <w:jc w:val="center"/>
              <w:rPr>
                <w:rFonts w:ascii="宋体" w:hAnsi="宋体" w:cs="Arial"/>
                <w:color w:val="000000"/>
              </w:rPr>
            </w:pPr>
          </w:p>
        </w:tc>
      </w:tr>
      <w:tr w14:paraId="15F12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14:paraId="27BCBFA2">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14:paraId="567F0E79">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14:paraId="6BFC8A56">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14:paraId="64F48204">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14:paraId="057BA005">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14:paraId="3BF108F4">
            <w:pPr>
              <w:spacing w:line="360" w:lineRule="auto"/>
              <w:jc w:val="center"/>
              <w:rPr>
                <w:rFonts w:ascii="宋体" w:hAnsi="宋体" w:cs="Arial"/>
                <w:color w:val="000000"/>
              </w:rPr>
            </w:pPr>
          </w:p>
        </w:tc>
      </w:tr>
      <w:tr w14:paraId="23C193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14:paraId="34869311">
            <w:pPr>
              <w:spacing w:line="360" w:lineRule="auto"/>
              <w:jc w:val="center"/>
              <w:rPr>
                <w:rFonts w:ascii="宋体" w:hAnsi="宋体" w:cs="Arial"/>
                <w:color w:val="000000"/>
              </w:rPr>
            </w:pPr>
          </w:p>
        </w:tc>
        <w:tc>
          <w:tcPr>
            <w:tcW w:w="967" w:type="pct"/>
            <w:tcBorders>
              <w:top w:val="single" w:color="auto" w:sz="4" w:space="0"/>
            </w:tcBorders>
            <w:noWrap w:val="0"/>
            <w:vAlign w:val="center"/>
          </w:tcPr>
          <w:p w14:paraId="4EF399CD">
            <w:pPr>
              <w:spacing w:line="360" w:lineRule="auto"/>
              <w:jc w:val="center"/>
              <w:rPr>
                <w:rFonts w:ascii="宋体" w:hAnsi="宋体" w:cs="Arial"/>
                <w:color w:val="000000"/>
              </w:rPr>
            </w:pPr>
          </w:p>
        </w:tc>
        <w:tc>
          <w:tcPr>
            <w:tcW w:w="886" w:type="pct"/>
            <w:tcBorders>
              <w:top w:val="single" w:color="auto" w:sz="4" w:space="0"/>
            </w:tcBorders>
            <w:noWrap w:val="0"/>
            <w:vAlign w:val="center"/>
          </w:tcPr>
          <w:p w14:paraId="14F2A28C">
            <w:pPr>
              <w:spacing w:line="360" w:lineRule="auto"/>
              <w:jc w:val="center"/>
              <w:rPr>
                <w:rFonts w:ascii="宋体" w:hAnsi="宋体" w:cs="Arial"/>
                <w:color w:val="000000"/>
              </w:rPr>
            </w:pPr>
          </w:p>
        </w:tc>
        <w:tc>
          <w:tcPr>
            <w:tcW w:w="779" w:type="pct"/>
            <w:tcBorders>
              <w:top w:val="single" w:color="auto" w:sz="4" w:space="0"/>
            </w:tcBorders>
            <w:noWrap w:val="0"/>
            <w:vAlign w:val="center"/>
          </w:tcPr>
          <w:p w14:paraId="55A0C6E7">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14:paraId="1FD491BB">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14:paraId="69BEAE06">
            <w:pPr>
              <w:spacing w:line="360" w:lineRule="auto"/>
              <w:jc w:val="center"/>
              <w:rPr>
                <w:rFonts w:ascii="宋体" w:hAnsi="宋体" w:cs="Arial"/>
                <w:color w:val="000000"/>
              </w:rPr>
            </w:pPr>
          </w:p>
        </w:tc>
      </w:tr>
    </w:tbl>
    <w:p w14:paraId="1EBF8828">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14:paraId="0A7B2A80">
      <w:pPr>
        <w:spacing w:line="360" w:lineRule="auto"/>
        <w:jc w:val="left"/>
        <w:rPr>
          <w:rFonts w:hint="eastAsia" w:ascii="宋体" w:hAnsi="宋体" w:cs="Arial"/>
          <w:color w:val="000000"/>
        </w:rPr>
      </w:pPr>
    </w:p>
    <w:p w14:paraId="47E7B096">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14:paraId="73A058EC">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w:t>
      </w:r>
    </w:p>
    <w:p w14:paraId="64A5B41C">
      <w:pPr>
        <w:spacing w:line="360" w:lineRule="auto"/>
        <w:ind w:firstLine="480" w:firstLineChars="200"/>
        <w:jc w:val="left"/>
        <w:rPr>
          <w:rFonts w:hint="eastAsia" w:ascii="宋体" w:hAnsi="宋体"/>
          <w:color w:val="000000"/>
          <w:sz w:val="24"/>
        </w:rPr>
      </w:pPr>
      <w:r>
        <w:rPr>
          <w:rFonts w:hint="eastAsia" w:ascii="宋体" w:hAnsi="宋体"/>
          <w:color w:val="000000"/>
          <w:sz w:val="24"/>
        </w:rPr>
        <w:t>日期：</w:t>
      </w:r>
    </w:p>
    <w:p w14:paraId="11F651A7">
      <w:pPr>
        <w:spacing w:line="360" w:lineRule="auto"/>
        <w:jc w:val="center"/>
        <w:rPr>
          <w:rFonts w:hint="eastAsia" w:ascii="宋体" w:hAnsi="宋体"/>
          <w:b/>
          <w:sz w:val="32"/>
          <w:szCs w:val="32"/>
        </w:rPr>
      </w:pPr>
    </w:p>
    <w:p w14:paraId="646990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方正小标宋简体" w:hAnsi="方正小标宋简体" w:eastAsia="方正小标宋简体" w:cs="方正小标宋简体"/>
          <w:sz w:val="32"/>
          <w:szCs w:val="32"/>
          <w:highlight w:val="none"/>
          <w:lang w:val="en-US" w:eastAsia="zh-CN"/>
        </w:rPr>
      </w:pPr>
      <w:bookmarkStart w:id="79" w:name="_Toc396236158"/>
      <w:bookmarkStart w:id="80" w:name="_Toc360630814"/>
      <w:bookmarkStart w:id="81" w:name="_Toc396236632"/>
    </w:p>
    <w:p w14:paraId="500391C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2" w:type="first"/>
          <w:footerReference r:id="rId11" w:type="default"/>
          <w:type w:val="continuous"/>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4B4624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八、维修实施方案</w:t>
      </w:r>
    </w:p>
    <w:p w14:paraId="1D7CFED9">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footerReference r:id="rId14" w:type="first"/>
          <w:footerReference r:id="rId13"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sz w:val="24"/>
          <w:szCs w:val="24"/>
          <w:highlight w:val="none"/>
          <w:lang w:val="zh-CN"/>
        </w:rPr>
        <w:t>（格式自拟）</w:t>
      </w:r>
    </w:p>
    <w:bookmarkEnd w:id="79"/>
    <w:bookmarkEnd w:id="80"/>
    <w:bookmarkEnd w:id="81"/>
    <w:p w14:paraId="1C3E8717">
      <w:pPr>
        <w:spacing w:line="360" w:lineRule="auto"/>
        <w:jc w:val="center"/>
        <w:rPr>
          <w:rFonts w:hint="eastAsia" w:ascii="宋体" w:hAnsi="宋体" w:eastAsia="宋体" w:cs="Arial"/>
          <w:b/>
          <w:bCs/>
          <w:color w:val="000000"/>
          <w:sz w:val="32"/>
          <w:szCs w:val="32"/>
          <w:lang w:val="zh-CN" w:eastAsia="zh-CN"/>
        </w:rPr>
        <w:sectPr>
          <w:headerReference r:id="rId15" w:type="first"/>
          <w:footerReference r:id="rId17" w:type="first"/>
          <w:footerReference r:id="rId16"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82" w:name="_Toc1048"/>
      <w:r>
        <w:rPr>
          <w:rFonts w:hint="eastAsia" w:ascii="方正小标宋_GBK" w:hAnsi="方正小标宋_GBK" w:eastAsia="方正小标宋_GBK" w:cs="方正小标宋_GBK"/>
          <w:b w:val="0"/>
          <w:bCs/>
          <w:color w:val="auto"/>
          <w:kern w:val="28"/>
          <w:sz w:val="44"/>
          <w:szCs w:val="44"/>
          <w:highlight w:val="none"/>
          <w:lang w:val="zh-CN" w:eastAsia="zh-CN" w:bidi="ar-SA"/>
        </w:rPr>
        <w:t>九、供应商认为有必要提供的资</w:t>
      </w:r>
      <w:bookmarkEnd w:id="82"/>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14:paraId="25215DC7">
      <w:pPr>
        <w:pStyle w:val="3"/>
        <w:numPr>
          <w:ilvl w:val="0"/>
          <w:numId w:val="0"/>
        </w:numPr>
        <w:ind w:leftChars="0"/>
        <w:jc w:val="center"/>
        <w:rPr>
          <w:rFonts w:hint="eastAsia" w:ascii="宋体" w:hAnsi="宋体"/>
        </w:rPr>
      </w:pPr>
      <w:bookmarkStart w:id="83"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3"/>
    </w:p>
    <w:p w14:paraId="0DCB9050">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14:paraId="23DDC35C">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14:paraId="710993D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14:paraId="4D8A1B6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14:paraId="5D317904">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14:paraId="35BED166">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14:paraId="031E9C1B">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14:paraId="7466AD11">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14:paraId="0A69DFFA">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14:paraId="7031A43B">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14:paraId="211B421E">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rPr>
      </w:pPr>
      <w:r>
        <w:rPr>
          <w:rFonts w:hint="eastAsia" w:ascii="宋体" w:hAnsi="宋体"/>
          <w:sz w:val="24"/>
        </w:rPr>
        <w:t>2.2资格及符合性审查标准</w:t>
      </w:r>
    </w:p>
    <w:tbl>
      <w:tblPr>
        <w:tblStyle w:val="16"/>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rPr>
            </w:pPr>
            <w:r>
              <w:rPr>
                <w:rFonts w:hint="eastAsia" w:ascii="宋体" w:hAnsi="宋体"/>
                <w:b/>
                <w:szCs w:val="21"/>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538A8E77">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1245016D">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rPr>
            </w:pPr>
            <w:r>
              <w:rPr>
                <w:rFonts w:hint="eastAsia" w:ascii="宋体" w:hAnsi="宋体"/>
                <w:szCs w:val="21"/>
              </w:rPr>
              <w:t>1.企业法人：提交“统一社会信用代码的营业执照”；</w:t>
            </w:r>
          </w:p>
          <w:p w14:paraId="5ACF2316">
            <w:pPr>
              <w:rPr>
                <w:rFonts w:ascii="宋体" w:hAnsi="宋体"/>
                <w:szCs w:val="21"/>
              </w:rPr>
            </w:pPr>
            <w:r>
              <w:rPr>
                <w:rFonts w:hint="eastAsia" w:ascii="宋体" w:hAnsi="宋体"/>
                <w:szCs w:val="21"/>
              </w:rPr>
              <w:t>2.事业法人：提交“统一社会信用代码的事业单位法人证书”；</w:t>
            </w:r>
          </w:p>
          <w:p w14:paraId="30F26F7A">
            <w:pPr>
              <w:rPr>
                <w:rFonts w:ascii="宋体" w:hAnsi="宋体"/>
                <w:szCs w:val="21"/>
              </w:rPr>
            </w:pPr>
            <w:r>
              <w:rPr>
                <w:rFonts w:hint="eastAsia" w:ascii="宋体" w:hAnsi="宋体"/>
                <w:szCs w:val="21"/>
              </w:rPr>
              <w:t>3.其他组织：提交“相关主管部门颁发的准许执业证明文件或其他证明材料”；</w:t>
            </w:r>
          </w:p>
          <w:p w14:paraId="35E0AF22">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14:paraId="15BE840F">
            <w:pPr>
              <w:spacing w:line="360" w:lineRule="auto"/>
              <w:rPr>
                <w:rFonts w:ascii="宋体" w:hAnsi="宋体"/>
                <w:szCs w:val="21"/>
              </w:rPr>
            </w:pPr>
            <w:r>
              <w:rPr>
                <w:rFonts w:hint="eastAsia" w:ascii="宋体" w:hAnsi="宋体"/>
                <w:szCs w:val="21"/>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223572">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D9DED7E">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rPr>
            </w:pPr>
            <w:r>
              <w:rPr>
                <w:rFonts w:hint="eastAsia" w:ascii="宋体" w:hAnsi="宋体"/>
                <w:szCs w:val="21"/>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8D8B00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CD4E9F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rPr>
            </w:pPr>
            <w:r>
              <w:rPr>
                <w:rFonts w:hint="eastAsia" w:ascii="宋体" w:hAnsi="宋体"/>
                <w:szCs w:val="21"/>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00EECC4">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667B60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rPr>
            </w:pPr>
            <w:r>
              <w:rPr>
                <w:rFonts w:hint="eastAsia" w:ascii="宋体" w:hAnsi="宋体"/>
                <w:szCs w:val="21"/>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F940A9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9B730C0">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rPr>
            </w:pPr>
            <w:r>
              <w:rPr>
                <w:rFonts w:hint="eastAsia" w:ascii="宋体" w:hAnsi="宋体"/>
                <w:szCs w:val="21"/>
              </w:rPr>
              <w:t>参加本次采购活动前三年内</w:t>
            </w:r>
            <w:bookmarkStart w:id="84" w:name="_Hlk96806445"/>
            <w:r>
              <w:rPr>
                <w:rFonts w:hint="eastAsia" w:ascii="宋体" w:hAnsi="宋体"/>
                <w:szCs w:val="21"/>
              </w:rPr>
              <w:t>（</w:t>
            </w:r>
            <w:r>
              <w:rPr>
                <w:rFonts w:hint="eastAsia" w:ascii="宋体" w:hAnsi="宋体"/>
                <w:szCs w:val="21"/>
                <w:lang w:eastAsia="zh-CN"/>
              </w:rPr>
              <w:t>2022年1月1日</w:t>
            </w:r>
            <w:r>
              <w:rPr>
                <w:rFonts w:ascii="宋体" w:hAnsi="宋体"/>
                <w:szCs w:val="21"/>
              </w:rPr>
              <w:t>以来</w:t>
            </w:r>
            <w:r>
              <w:rPr>
                <w:rFonts w:hint="eastAsia" w:ascii="宋体" w:hAnsi="宋体"/>
                <w:szCs w:val="21"/>
              </w:rPr>
              <w:t>）</w:t>
            </w:r>
            <w:bookmarkEnd w:id="84"/>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rPr>
            </w:pPr>
            <w:r>
              <w:rPr>
                <w:rFonts w:hint="eastAsia" w:ascii="宋体" w:hAnsi="宋体"/>
                <w:szCs w:val="21"/>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40206C">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8AAAD1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rPr>
            </w:pPr>
            <w:r>
              <w:rPr>
                <w:rFonts w:hint="eastAsia" w:ascii="宋体" w:hAnsi="宋体"/>
                <w:szCs w:val="21"/>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2FB7E0B">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0D9557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rPr>
            </w:pPr>
            <w:r>
              <w:rPr>
                <w:rFonts w:hint="eastAsia" w:ascii="宋体" w:hAnsi="宋体"/>
                <w:szCs w:val="21"/>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59D4E06">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BD00C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rPr>
            </w:pPr>
            <w:r>
              <w:rPr>
                <w:rFonts w:hint="eastAsia" w:ascii="宋体" w:hAnsi="宋体"/>
                <w:szCs w:val="21"/>
              </w:rPr>
              <w:t>供应商单位及其现任法定代表人、主要负责人参加本次采购活动前三年内（</w:t>
            </w:r>
            <w:r>
              <w:rPr>
                <w:rFonts w:hint="eastAsia" w:ascii="宋体" w:hAnsi="宋体"/>
                <w:szCs w:val="21"/>
                <w:lang w:eastAsia="zh-CN"/>
              </w:rPr>
              <w:t>2022年1月1日</w:t>
            </w:r>
            <w:r>
              <w:rPr>
                <w:rFonts w:ascii="宋体" w:hAnsi="宋体"/>
                <w:szCs w:val="21"/>
              </w:rPr>
              <w:t>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rPr>
            </w:pPr>
            <w:r>
              <w:rPr>
                <w:rFonts w:hint="eastAsia" w:ascii="宋体" w:hAnsi="宋体"/>
                <w:szCs w:val="21"/>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985BF05">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331E99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rPr>
            </w:pPr>
            <w:r>
              <w:rPr>
                <w:rFonts w:hint="eastAsia" w:ascii="宋体" w:hAnsi="宋体"/>
                <w:szCs w:val="21"/>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C6AB918">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94DBF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w:t>
            </w:r>
            <w:r>
              <w:rPr>
                <w:rFonts w:hint="eastAsia" w:ascii="宋体" w:hAnsi="宋体"/>
                <w:szCs w:val="21"/>
                <w:lang w:eastAsia="zh-CN"/>
              </w:rPr>
              <w:t>2022年1月1日</w:t>
            </w:r>
            <w:r>
              <w:rPr>
                <w:rFonts w:ascii="宋体" w:hAnsi="宋体"/>
                <w:szCs w:val="21"/>
              </w:rPr>
              <w:t>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rPr>
            </w:pPr>
            <w:r>
              <w:rPr>
                <w:rFonts w:hint="eastAsia" w:ascii="宋体" w:hAnsi="宋体"/>
                <w:szCs w:val="21"/>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3559EF9">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0FE3F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rPr>
            </w:pPr>
            <w:r>
              <w:rPr>
                <w:rFonts w:hint="eastAsia" w:ascii="宋体" w:hAnsi="宋体"/>
                <w:szCs w:val="21"/>
              </w:rPr>
              <w:t>提供承诺</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rPr>
            </w:pPr>
            <w:r>
              <w:rPr>
                <w:rFonts w:hint="eastAsia" w:ascii="宋体" w:hAnsi="宋体"/>
                <w:szCs w:val="21"/>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rPr>
            </w:pPr>
            <w:r>
              <w:rPr>
                <w:rFonts w:hint="eastAsia" w:ascii="宋体" w:hAnsi="宋体"/>
                <w:szCs w:val="21"/>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rPr>
            </w:pPr>
            <w:r>
              <w:rPr>
                <w:rFonts w:hint="eastAsia" w:ascii="宋体" w:hAnsi="宋体"/>
                <w:szCs w:val="21"/>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rPr>
            </w:pPr>
            <w:r>
              <w:rPr>
                <w:rFonts w:hint="eastAsia" w:ascii="宋体" w:hAnsi="宋体"/>
                <w:szCs w:val="21"/>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rPr>
            </w:pPr>
            <w:r>
              <w:rPr>
                <w:rFonts w:hint="eastAsia" w:ascii="宋体" w:hAnsi="宋体"/>
                <w:szCs w:val="21"/>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14:paraId="310B22B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14:paraId="06AC9C9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14:paraId="7F8D72E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14:paraId="606283B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14:paraId="256365A9">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14:paraId="462F5273">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14:paraId="3F89BBF6">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14:paraId="18B7E1AD">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14:paraId="5396A2FF">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14:paraId="56E9E556">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14:paraId="0ECB22EF">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14:paraId="175AC9AC">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rPr>
            </w:pPr>
            <w:r>
              <w:rPr>
                <w:rFonts w:hint="eastAsia"/>
                <w:color w:val="auto"/>
                <w:highlight w:val="none"/>
                <w:lang w:val="en-US" w:eastAsia="zh-CN"/>
              </w:rPr>
              <w:t>50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120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5A5D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14:paraId="596F6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维修实施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14:paraId="61A58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eastAsia="zh-CN"/>
              </w:rPr>
            </w:pPr>
            <w:r>
              <w:rPr>
                <w:rFonts w:hint="eastAsia"/>
                <w:color w:val="auto"/>
                <w:highlight w:val="none"/>
                <w:lang w:val="en-US" w:eastAsia="zh-CN"/>
              </w:rPr>
              <w:t>40</w:t>
            </w:r>
          </w:p>
        </w:tc>
        <w:tc>
          <w:tcPr>
            <w:tcW w:w="5663" w:type="dxa"/>
            <w:tcBorders>
              <w:top w:val="single" w:color="auto" w:sz="4" w:space="0"/>
              <w:left w:val="nil"/>
              <w:bottom w:val="single" w:color="auto" w:sz="4" w:space="0"/>
              <w:right w:val="single" w:color="auto" w:sz="4" w:space="0"/>
            </w:tcBorders>
            <w:noWrap w:val="0"/>
            <w:vAlign w:val="center"/>
          </w:tcPr>
          <w:p w14:paraId="1BD17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s="Times New Roman"/>
                <w:color w:val="auto"/>
                <w:kern w:val="2"/>
                <w:sz w:val="21"/>
                <w:szCs w:val="24"/>
                <w:highlight w:val="none"/>
                <w:lang w:val="en-US" w:eastAsia="zh-CN" w:bidi="ar-SA"/>
              </w:rPr>
              <w:t>根据采购人或现场踏勘的维修内容及现场制定维修实施方案</w:t>
            </w:r>
            <w:r>
              <w:rPr>
                <w:rFonts w:hint="eastAsia" w:ascii="Calibri" w:hAnsi="Calibri" w:eastAsia="宋体" w:cs="Times New Roman"/>
                <w:color w:val="auto"/>
                <w:kern w:val="2"/>
                <w:sz w:val="21"/>
                <w:szCs w:val="24"/>
                <w:highlight w:val="none"/>
                <w:lang w:val="en-US" w:eastAsia="zh-CN" w:bidi="ar-SA"/>
              </w:rPr>
              <w:t>，方案思路清晰，编制进度可控，编制设计方案完善，内容没有交叉混乱、无漏项、条理清楚、无瑕疵或缺陷，提供的设备具有的优势，方案内容不存在不适用项目实际情况的情形、凭空编造、逻辑漏洞、原理错误以及不可能实现的夸大情形等。评估</w:t>
            </w:r>
            <w:r>
              <w:rPr>
                <w:rFonts w:hint="eastAsia" w:cs="Times New Roman"/>
                <w:color w:val="auto"/>
                <w:kern w:val="2"/>
                <w:sz w:val="21"/>
                <w:szCs w:val="24"/>
                <w:highlight w:val="none"/>
                <w:lang w:val="en-US" w:eastAsia="zh-CN" w:bidi="ar-SA"/>
              </w:rPr>
              <w:t>设计实施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28</w:t>
            </w:r>
            <w:r>
              <w:rPr>
                <w:rFonts w:hint="eastAsia" w:ascii="Calibri" w:hAnsi="Calibri" w:eastAsia="宋体" w:cs="Times New Roman"/>
                <w:color w:val="auto"/>
                <w:kern w:val="2"/>
                <w:sz w:val="21"/>
                <w:szCs w:val="24"/>
                <w:highlight w:val="none"/>
                <w:lang w:val="en-US" w:eastAsia="zh-CN" w:bidi="ar-SA"/>
              </w:rPr>
              <w:t>,40]分，良好的得（14,28]，一般的得（1,14]分，不合格的得[0]分。</w:t>
            </w:r>
          </w:p>
        </w:tc>
        <w:tc>
          <w:tcPr>
            <w:tcW w:w="865" w:type="dxa"/>
            <w:tcBorders>
              <w:top w:val="single" w:color="auto" w:sz="4" w:space="0"/>
              <w:left w:val="nil"/>
              <w:bottom w:val="single" w:color="auto" w:sz="4" w:space="0"/>
              <w:right w:val="single" w:color="auto" w:sz="4" w:space="0"/>
            </w:tcBorders>
            <w:noWrap w:val="0"/>
            <w:vAlign w:val="center"/>
          </w:tcPr>
          <w:p w14:paraId="4FE39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65B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right w:val="single" w:color="auto" w:sz="4" w:space="0"/>
            </w:tcBorders>
            <w:noWrap w:val="0"/>
            <w:vAlign w:val="center"/>
          </w:tcPr>
          <w:p w14:paraId="7ECA4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14:paraId="54B8A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14:paraId="6EDD7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right w:val="single" w:color="auto" w:sz="4" w:space="0"/>
            </w:tcBorders>
            <w:noWrap w:val="0"/>
            <w:vAlign w:val="center"/>
          </w:tcPr>
          <w:p w14:paraId="42CC1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lang w:val="en-US" w:eastAsia="zh-CN"/>
              </w:rPr>
            </w:pPr>
            <w:r>
              <w:rPr>
                <w:rFonts w:hint="eastAsia"/>
                <w:color w:val="auto"/>
                <w:highlight w:val="none"/>
                <w:lang w:val="en-US" w:eastAsia="zh-CN"/>
              </w:rPr>
              <w:t>近三年内（2022年1月1日至今），已完成或正在进行或新承接的类似业绩，每提供一个业绩得2分；本项最多得10分。</w:t>
            </w:r>
          </w:p>
          <w:p w14:paraId="2759F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14:paraId="61CB1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提供合同协议或中标通知书复印件并加盖公章</w:t>
            </w:r>
          </w:p>
        </w:tc>
      </w:tr>
    </w:tbl>
    <w:p w14:paraId="596F9EAF">
      <w:pPr>
        <w:pStyle w:val="2"/>
        <w:rPr>
          <w:rFonts w:hint="eastAsia"/>
          <w:lang w:eastAsia="zh-CN"/>
        </w:rPr>
      </w:pPr>
    </w:p>
    <w:p w14:paraId="1040D0F9">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14:paraId="0162A740">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rPr>
      </w:pPr>
      <w:bookmarkStart w:id="85" w:name="_Toc217446099"/>
      <w:r>
        <w:rPr>
          <w:rFonts w:hint="eastAsia" w:ascii="宋体" w:hAnsi="宋体"/>
          <w:color w:val="000000"/>
          <w:sz w:val="24"/>
        </w:rPr>
        <w:t>（一）遵行依法依规应当回避的规定；</w:t>
      </w:r>
    </w:p>
    <w:p w14:paraId="5C104502">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14:paraId="47A57D6A">
      <w:pPr>
        <w:pStyle w:val="28"/>
        <w:spacing w:line="360" w:lineRule="auto"/>
        <w:ind w:firstLine="482" w:firstLineChars="0"/>
        <w:jc w:val="center"/>
        <w:rPr>
          <w:rFonts w:hint="eastAsia" w:ascii="宋体" w:hAnsi="宋体"/>
          <w:b/>
          <w:color w:val="000000"/>
          <w:sz w:val="36"/>
          <w:szCs w:val="36"/>
        </w:rPr>
      </w:pPr>
    </w:p>
    <w:p w14:paraId="646E044D">
      <w:pPr>
        <w:pStyle w:val="28"/>
        <w:spacing w:line="360" w:lineRule="auto"/>
        <w:ind w:firstLine="482" w:firstLineChars="0"/>
        <w:jc w:val="center"/>
        <w:rPr>
          <w:rFonts w:hint="eastAsia" w:ascii="宋体" w:hAnsi="宋体"/>
          <w:b/>
          <w:color w:val="000000"/>
          <w:sz w:val="36"/>
          <w:szCs w:val="36"/>
        </w:rPr>
      </w:pPr>
    </w:p>
    <w:p w14:paraId="3434ECB0">
      <w:pPr>
        <w:pStyle w:val="3"/>
        <w:numPr>
          <w:ilvl w:val="0"/>
          <w:numId w:val="0"/>
        </w:numPr>
        <w:ind w:leftChars="0"/>
        <w:jc w:val="center"/>
        <w:rPr>
          <w:rFonts w:hint="eastAsia" w:ascii="宋体" w:hAnsi="宋体"/>
        </w:rPr>
      </w:pPr>
      <w:bookmarkStart w:id="86"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6"/>
    </w:p>
    <w:p w14:paraId="70C3CB84">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p w14:paraId="620F6364">
      <w:pPr>
        <w:spacing w:line="360" w:lineRule="auto"/>
        <w:jc w:val="center"/>
        <w:rPr>
          <w:rFonts w:hint="eastAsia" w:ascii="宋体" w:hAnsi="宋体"/>
          <w:sz w:val="24"/>
        </w:rPr>
      </w:pPr>
      <w:r>
        <w:rPr>
          <w:rFonts w:hint="eastAsia" w:ascii="黑体" w:hAnsi="黑体" w:eastAsia="黑体"/>
          <w:color w:val="auto"/>
          <w:sz w:val="44"/>
          <w:szCs w:val="44"/>
          <w:lang w:val="en-US" w:eastAsia="zh-CN"/>
        </w:rPr>
        <w:t>原市妇幼医院公共区域监控采购及安装</w:t>
      </w:r>
      <w:r>
        <w:rPr>
          <w:rFonts w:hint="eastAsia" w:ascii="黑体" w:hAnsi="黑体" w:eastAsia="黑体"/>
          <w:color w:val="auto"/>
          <w:sz w:val="44"/>
          <w:szCs w:val="44"/>
          <w:lang w:val="en-US" w:eastAsia="zh-CN"/>
        </w:rPr>
        <w:br w:type="textWrapping"/>
      </w:r>
      <w:r>
        <w:rPr>
          <w:rFonts w:hint="eastAsia" w:ascii="黑体" w:hAnsi="黑体" w:eastAsia="黑体"/>
          <w:color w:val="auto"/>
          <w:sz w:val="44"/>
          <w:szCs w:val="44"/>
          <w:lang w:val="en-US" w:eastAsia="zh-CN"/>
        </w:rPr>
        <w:t>项目</w:t>
      </w:r>
      <w:r>
        <w:rPr>
          <w:rFonts w:hint="eastAsia" w:ascii="黑体" w:hAnsi="黑体" w:eastAsia="黑体"/>
          <w:color w:val="auto"/>
          <w:sz w:val="44"/>
          <w:szCs w:val="44"/>
        </w:rPr>
        <w:t>合同</w:t>
      </w:r>
    </w:p>
    <w:p w14:paraId="793AF53D">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14:paraId="4BBA081C">
      <w:pPr>
        <w:spacing w:line="360" w:lineRule="auto"/>
        <w:ind w:firstLine="480" w:firstLineChars="200"/>
        <w:rPr>
          <w:rFonts w:hint="eastAsia" w:ascii="宋体" w:hAnsi="宋体"/>
          <w:sz w:val="24"/>
        </w:rPr>
      </w:pPr>
    </w:p>
    <w:p w14:paraId="467C9ED7">
      <w:pPr>
        <w:spacing w:line="360" w:lineRule="auto"/>
        <w:ind w:firstLine="482" w:firstLineChars="200"/>
        <w:rPr>
          <w:rFonts w:hint="eastAsia" w:ascii="宋体" w:hAnsi="宋体" w:eastAsia="宋体"/>
          <w:b/>
          <w:bCs/>
          <w:sz w:val="24"/>
          <w:u w:val="single"/>
          <w:lang w:val="en-US" w:eastAsia="zh-CN"/>
        </w:rPr>
      </w:pPr>
      <w:r>
        <w:rPr>
          <w:rFonts w:hint="eastAsia" w:ascii="宋体" w:hAnsi="宋体"/>
          <w:b/>
          <w:bCs/>
          <w:sz w:val="24"/>
        </w:rPr>
        <w:t>采购方（甲方）：</w:t>
      </w:r>
      <w:r>
        <w:rPr>
          <w:rFonts w:hint="eastAsia" w:ascii="宋体" w:hAnsi="宋体"/>
          <w:b/>
          <w:bCs/>
          <w:sz w:val="24"/>
          <w:u w:val="single"/>
        </w:rPr>
        <w:t xml:space="preserve">   </w:t>
      </w:r>
      <w:r>
        <w:rPr>
          <w:rFonts w:hint="eastAsia" w:ascii="宋体" w:hAnsi="宋体"/>
          <w:b/>
          <w:bCs/>
          <w:sz w:val="24"/>
          <w:u w:val="single"/>
          <w:lang w:val="en-US" w:eastAsia="zh-CN"/>
        </w:rPr>
        <w:t xml:space="preserve">  攀枝花金沙产业投资有限公司</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14:paraId="7108891A">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i w:val="0"/>
          <w:caps w:val="0"/>
          <w:spacing w:val="0"/>
          <w:w w:val="100"/>
          <w:sz w:val="24"/>
          <w:szCs w:val="24"/>
          <w:u w:val="single" w:color="000000"/>
          <w:lang w:val="en-US" w:eastAsia="zh-CN"/>
        </w:rPr>
        <w:t>四川省攀枝花市东区三线大道北段118号2栋</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14:paraId="3F928DDC">
      <w:pPr>
        <w:spacing w:line="360" w:lineRule="auto"/>
        <w:ind w:firstLine="482" w:firstLineChars="200"/>
        <w:rPr>
          <w:rFonts w:hint="eastAsia" w:ascii="宋体" w:hAnsi="宋体"/>
          <w:b/>
          <w:bCs/>
          <w:sz w:val="24"/>
          <w:u w:val="single"/>
        </w:rPr>
      </w:pPr>
    </w:p>
    <w:p w14:paraId="19C79DC1">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14:paraId="7CF12671">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14:paraId="2FFCC085">
      <w:pPr>
        <w:spacing w:line="360" w:lineRule="auto"/>
        <w:ind w:firstLine="480" w:firstLineChars="200"/>
        <w:rPr>
          <w:rFonts w:hint="eastAsia" w:ascii="宋体" w:hAnsi="宋体"/>
          <w:sz w:val="24"/>
        </w:rPr>
      </w:pPr>
    </w:p>
    <w:p w14:paraId="5E14A592">
      <w:pPr>
        <w:spacing w:line="360" w:lineRule="auto"/>
        <w:ind w:firstLine="480" w:firstLineChars="200"/>
        <w:jc w:val="left"/>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》、《中华人民共和国产品质量法》等相关法律法规，双方经过充分友好协商，本着诚实守信、平等互利的原则，就甲方向乙方购买</w:t>
      </w:r>
      <w:r>
        <w:rPr>
          <w:rFonts w:hint="eastAsia" w:ascii="宋体" w:hAnsi="宋体"/>
          <w:sz w:val="24"/>
          <w:u w:val="single"/>
          <w:lang w:val="en-US" w:eastAsia="zh-CN"/>
        </w:rPr>
        <w:t xml:space="preserve"> 监控系统设备、材料</w:t>
      </w:r>
      <w:r>
        <w:rPr>
          <w:rFonts w:hint="eastAsia" w:ascii="宋体" w:hAnsi="宋体"/>
          <w:sz w:val="24"/>
        </w:rPr>
        <w:t>（以下简称 “货物”）用于</w:t>
      </w:r>
      <w:r>
        <w:rPr>
          <w:rFonts w:hint="eastAsia" w:ascii="宋体" w:hAnsi="宋体"/>
          <w:sz w:val="24"/>
          <w:u w:val="single"/>
          <w:lang w:val="en-US" w:eastAsia="zh-CN"/>
        </w:rPr>
        <w:t>原市妇幼医院公共区域监控采购及安装项目</w:t>
      </w:r>
      <w:r>
        <w:rPr>
          <w:rFonts w:hint="eastAsia" w:ascii="宋体" w:hAnsi="宋体"/>
          <w:sz w:val="24"/>
        </w:rPr>
        <w:t>的相关事宜，达成如下合同条款。</w:t>
      </w:r>
    </w:p>
    <w:p w14:paraId="3BDB627C">
      <w:pPr>
        <w:spacing w:line="360" w:lineRule="auto"/>
        <w:ind w:firstLine="472" w:firstLineChars="196"/>
        <w:jc w:val="left"/>
        <w:rPr>
          <w:rFonts w:hint="eastAsia" w:ascii="宋体" w:hAnsi="宋体"/>
          <w:b/>
          <w:sz w:val="24"/>
        </w:rPr>
      </w:pPr>
      <w:r>
        <w:rPr>
          <w:rFonts w:hint="eastAsia" w:ascii="宋体" w:hAnsi="宋体"/>
          <w:b/>
          <w:sz w:val="24"/>
        </w:rPr>
        <w:t>一、供货基本情况</w:t>
      </w:r>
    </w:p>
    <w:p w14:paraId="0FFCA36E">
      <w:pPr>
        <w:spacing w:line="360" w:lineRule="auto"/>
        <w:ind w:firstLine="240" w:firstLineChars="100"/>
        <w:jc w:val="left"/>
        <w:rPr>
          <w:rFonts w:hint="default" w:ascii="宋体" w:hAnsi="宋体" w:eastAsia="宋体"/>
          <w:sz w:val="24"/>
          <w:lang w:val="en-US" w:eastAsia="zh-CN"/>
        </w:rPr>
      </w:pPr>
      <w:r>
        <w:rPr>
          <w:rFonts w:hint="eastAsia" w:ascii="宋体" w:hAnsi="宋体"/>
          <w:sz w:val="24"/>
        </w:rPr>
        <w:t xml:space="preserve"> 供货</w:t>
      </w:r>
      <w:r>
        <w:rPr>
          <w:rFonts w:hint="eastAsia" w:ascii="宋体" w:hAnsi="宋体"/>
          <w:sz w:val="24"/>
          <w:lang w:val="en-US" w:eastAsia="zh-CN"/>
        </w:rPr>
        <w:t>清单见合同附件</w:t>
      </w:r>
    </w:p>
    <w:p w14:paraId="5204E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b/>
          <w:bCs/>
          <w:u w:val="single"/>
          <w:lang w:val="en-US" w:eastAsia="zh-CN"/>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b/>
          <w:bCs/>
          <w:sz w:val="24"/>
          <w:szCs w:val="24"/>
          <w:u w:val="single"/>
          <w:lang w:val="en-US" w:eastAsia="zh-CN"/>
        </w:rPr>
        <w:t>若提供的设备货物到场验收之日起90天内，出现3次以上非人为损坏造成的硬件故障维修情况，甲方有权要求乙方免费更换。</w:t>
      </w:r>
    </w:p>
    <w:p w14:paraId="15D484D8">
      <w:pPr>
        <w:spacing w:line="360" w:lineRule="auto"/>
        <w:ind w:firstLine="482" w:firstLineChars="200"/>
        <w:jc w:val="left"/>
        <w:rPr>
          <w:rFonts w:hint="eastAsia" w:ascii="宋体" w:hAnsi="宋体"/>
          <w:b/>
          <w:sz w:val="24"/>
        </w:rPr>
      </w:pPr>
      <w:r>
        <w:rPr>
          <w:rFonts w:hint="eastAsia" w:ascii="宋体" w:hAnsi="宋体"/>
          <w:b/>
          <w:sz w:val="24"/>
        </w:rPr>
        <w:t>二、合同价款</w:t>
      </w:r>
    </w:p>
    <w:p w14:paraId="196B4954">
      <w:pPr>
        <w:pStyle w:val="15"/>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合同价格形式：固定单价合同；包括所采购的本体货物、特殊工具、备品备件、包装费、运输费、上下车费、保险费、税费、培训费、技术服务费等款项，不因政策、材料、费率变动等因素的变化再作调整。</w:t>
      </w:r>
    </w:p>
    <w:p w14:paraId="796CFDC9">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全部货物供货完成，安装调试完成验收合格后，经双方确认后，</w:t>
      </w:r>
      <w:r>
        <w:rPr>
          <w:rFonts w:hint="eastAsia" w:ascii="宋体" w:hAnsi="宋体"/>
          <w:color w:val="auto"/>
          <w:sz w:val="24"/>
          <w:lang w:val="en-US" w:eastAsia="zh-CN"/>
        </w:rPr>
        <w:t>具体结算金额以最终双方确认的实际供货数量，按本合同约定单价据实核算。</w:t>
      </w:r>
    </w:p>
    <w:p w14:paraId="0C727350">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合同签订后，全部供货完成，甲方安装调试完成验收合格后，双方确认后，乙方开具全部货物合规增值税发票，甲方自收到发票并确认无误后7个工作日内予以支付全部货款。</w:t>
      </w:r>
    </w:p>
    <w:p w14:paraId="6037625E">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14:paraId="22C9D9E0">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28D77295">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36D8E0E5">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14:paraId="64F98260">
      <w:pPr>
        <w:spacing w:line="360" w:lineRule="auto"/>
        <w:ind w:firstLine="480" w:firstLineChars="200"/>
        <w:jc w:val="left"/>
        <w:rPr>
          <w:rFonts w:hint="eastAsia" w:ascii="宋体" w:hAnsi="宋体"/>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14:paraId="21752C77">
      <w:pPr>
        <w:spacing w:line="360" w:lineRule="auto"/>
        <w:ind w:firstLine="482" w:firstLineChars="200"/>
        <w:jc w:val="left"/>
        <w:rPr>
          <w:rFonts w:hint="eastAsia" w:ascii="宋体" w:hAnsi="宋体"/>
          <w:b/>
          <w:color w:val="auto"/>
          <w:sz w:val="24"/>
        </w:rPr>
      </w:pPr>
      <w:r>
        <w:rPr>
          <w:rFonts w:hint="eastAsia" w:ascii="宋体" w:hAnsi="宋体"/>
          <w:b/>
          <w:sz w:val="24"/>
        </w:rPr>
        <w:t>三、交货时间、地点</w:t>
      </w:r>
    </w:p>
    <w:p w14:paraId="21DCD9D0">
      <w:pPr>
        <w:spacing w:line="360" w:lineRule="auto"/>
        <w:ind w:firstLine="480" w:firstLineChars="200"/>
        <w:jc w:val="left"/>
        <w:rPr>
          <w:rFonts w:hint="eastAsia" w:ascii="宋体" w:hAnsi="宋体"/>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合同签订后15个日历天内</w:t>
      </w:r>
      <w:r>
        <w:rPr>
          <w:rFonts w:hint="eastAsia" w:ascii="宋体" w:hAnsi="宋体"/>
          <w:sz w:val="24"/>
          <w:u w:val="single"/>
        </w:rPr>
        <w:t xml:space="preserve">  。</w:t>
      </w:r>
    </w:p>
    <w:p w14:paraId="5C9F6D19">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天前，乙方应</w:t>
      </w:r>
      <w:r>
        <w:rPr>
          <w:rFonts w:hint="eastAsia" w:ascii="宋体" w:hAnsi="宋体"/>
          <w:sz w:val="24"/>
          <w:lang w:val="en-US" w:eastAsia="zh-CN"/>
        </w:rPr>
        <w:t>以</w:t>
      </w:r>
      <w:r>
        <w:rPr>
          <w:rFonts w:hint="eastAsia" w:ascii="宋体" w:hAnsi="宋体"/>
          <w:sz w:val="24"/>
          <w:u w:val="single"/>
          <w:lang w:val="en-US" w:eastAsia="zh-CN"/>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14:paraId="19D78C43">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14:paraId="3CB29703">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b w:val="0"/>
          <w:i w:val="0"/>
          <w:caps w:val="0"/>
          <w:spacing w:val="0"/>
          <w:w w:val="100"/>
          <w:sz w:val="24"/>
          <w:szCs w:val="24"/>
          <w:u w:val="single" w:color="000000"/>
          <w:lang w:val="en-US" w:eastAsia="zh-CN"/>
        </w:rPr>
        <w:t>攀枝花市东区市人才公寓</w:t>
      </w:r>
      <w:r>
        <w:rPr>
          <w:rFonts w:hint="eastAsia" w:ascii="宋体" w:hAnsi="宋体"/>
          <w:sz w:val="24"/>
          <w:u w:val="single"/>
        </w:rPr>
        <w:t xml:space="preserve">     </w:t>
      </w:r>
    </w:p>
    <w:p w14:paraId="517A1140">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14:paraId="54CB2C17">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w:t>
      </w:r>
      <w:r>
        <w:rPr>
          <w:rFonts w:hint="eastAsia" w:ascii="宋体" w:hAnsi="宋体"/>
          <w:color w:val="auto"/>
          <w:sz w:val="24"/>
          <w:highlight w:val="none"/>
          <w:u w:val="single"/>
          <w:lang w:val="en-US" w:eastAsia="zh-CN"/>
        </w:rPr>
        <w:t>所有产品满足国家标准</w:t>
      </w:r>
      <w:r>
        <w:rPr>
          <w:rFonts w:hint="eastAsia" w:ascii="宋体" w:hAnsi="宋体"/>
          <w:color w:val="auto"/>
          <w:sz w:val="24"/>
          <w:u w:val="single"/>
        </w:rPr>
        <w:t xml:space="preserve">     </w:t>
      </w:r>
      <w:r>
        <w:rPr>
          <w:rFonts w:hint="eastAsia" w:ascii="宋体" w:hAnsi="宋体"/>
          <w:sz w:val="24"/>
        </w:rPr>
        <w:t>如乙方提供的产品质量不符合约定标准, 甲方有权要求拒收/换货/降价部分甚至整批货物，乙方对此承担全部责任并应赔偿甲方因此所遭受的损失。</w:t>
      </w:r>
    </w:p>
    <w:p w14:paraId="4A18EC31">
      <w:pPr>
        <w:spacing w:line="360" w:lineRule="auto"/>
        <w:ind w:firstLine="480" w:firstLineChars="200"/>
        <w:jc w:val="left"/>
        <w:rPr>
          <w:rFonts w:hint="eastAsia" w:ascii="宋体" w:hAnsi="宋体"/>
          <w:sz w:val="24"/>
          <w:u w:val="single"/>
        </w:rPr>
      </w:pPr>
      <w:r>
        <w:rPr>
          <w:rFonts w:hint="eastAsia" w:ascii="宋体" w:hAnsi="宋体"/>
          <w:sz w:val="24"/>
        </w:rPr>
        <w:t>货物的适用范围及局限性：</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14:paraId="5D4BEED6">
      <w:pPr>
        <w:spacing w:line="360" w:lineRule="auto"/>
        <w:ind w:firstLine="480" w:firstLineChars="200"/>
        <w:jc w:val="left"/>
        <w:rPr>
          <w:rFonts w:hint="eastAsia" w:ascii="宋体" w:hAnsi="宋体"/>
          <w:sz w:val="24"/>
        </w:rPr>
      </w:pPr>
      <w:r>
        <w:rPr>
          <w:rFonts w:hint="eastAsia" w:ascii="宋体" w:hAnsi="宋体"/>
          <w:sz w:val="24"/>
        </w:rPr>
        <w:t>货物质量与法律法规的符合性</w:t>
      </w:r>
      <w:r>
        <w:rPr>
          <w:rFonts w:hint="eastAsia" w:ascii="宋体" w:hAnsi="宋体"/>
          <w:sz w:val="24"/>
          <w:lang w:eastAsia="zh-CN"/>
        </w:rPr>
        <w:t>：</w:t>
      </w:r>
      <w:r>
        <w:rPr>
          <w:rFonts w:hint="eastAsia" w:ascii="宋体" w:hAnsi="宋体"/>
          <w:sz w:val="24"/>
        </w:rPr>
        <w:t xml:space="preserve">乙方供应的货物质量应符合中华人民共和国有关法律、法规、相关行业标准规范及项目所在地的规范性文件规定。                                                                                                                      </w:t>
      </w:r>
    </w:p>
    <w:p w14:paraId="381EF8CF">
      <w:pPr>
        <w:spacing w:line="360" w:lineRule="auto"/>
        <w:ind w:firstLine="482" w:firstLineChars="200"/>
        <w:jc w:val="left"/>
        <w:rPr>
          <w:rFonts w:hint="eastAsia" w:ascii="宋体" w:hAnsi="宋体"/>
          <w:b/>
          <w:sz w:val="24"/>
        </w:rPr>
      </w:pPr>
      <w:r>
        <w:rPr>
          <w:rFonts w:hint="eastAsia" w:ascii="宋体" w:hAnsi="宋体"/>
          <w:b/>
          <w:sz w:val="24"/>
        </w:rPr>
        <w:t>五、包装</w:t>
      </w:r>
    </w:p>
    <w:p w14:paraId="52AE5A86">
      <w:pPr>
        <w:spacing w:line="360" w:lineRule="auto"/>
        <w:ind w:firstLine="480" w:firstLineChars="200"/>
        <w:jc w:val="left"/>
        <w:rPr>
          <w:rFonts w:hint="eastAsia" w:ascii="宋体" w:hAnsi="宋体"/>
          <w:sz w:val="24"/>
        </w:rPr>
      </w:pPr>
      <w:r>
        <w:rPr>
          <w:rFonts w:hint="eastAsia" w:ascii="宋体" w:hAnsi="宋体"/>
          <w:sz w:val="24"/>
        </w:rPr>
        <w:t>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14:paraId="18FECA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lang w:eastAsia="zh-CN"/>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w:t>
      </w:r>
    </w:p>
    <w:p w14:paraId="48A22C98">
      <w:pPr>
        <w:spacing w:line="360" w:lineRule="auto"/>
        <w:ind w:firstLine="480" w:firstLineChars="200"/>
        <w:jc w:val="left"/>
        <w:rPr>
          <w:rFonts w:hint="eastAsia" w:ascii="宋体" w:hAnsi="宋体"/>
          <w:sz w:val="24"/>
        </w:rPr>
      </w:pPr>
      <w:r>
        <w:rPr>
          <w:rFonts w:hint="eastAsia" w:ascii="宋体" w:hAnsi="宋体"/>
          <w:sz w:val="24"/>
        </w:rPr>
        <w:t>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14:paraId="5195F021">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14:paraId="4DBDED1A">
      <w:pPr>
        <w:spacing w:line="360" w:lineRule="auto"/>
        <w:ind w:firstLine="480" w:firstLineChars="200"/>
        <w:jc w:val="left"/>
        <w:rPr>
          <w:rFonts w:ascii="宋体" w:hAnsi="宋体"/>
          <w:sz w:val="24"/>
        </w:rPr>
      </w:pPr>
      <w:r>
        <w:rPr>
          <w:rFonts w:hint="eastAsia" w:ascii="宋体" w:hAnsi="宋体"/>
          <w:sz w:val="24"/>
        </w:rPr>
        <w:t>运输方式：</w:t>
      </w:r>
      <w:r>
        <w:rPr>
          <w:rFonts w:hint="eastAsia" w:ascii="宋体" w:hAnsi="宋体"/>
          <w:sz w:val="24"/>
          <w:u w:val="single"/>
        </w:rPr>
        <w:t xml:space="preserve">  </w:t>
      </w:r>
      <w:r>
        <w:rPr>
          <w:rFonts w:hint="eastAsia" w:ascii="宋体" w:hAnsi="宋体"/>
          <w:sz w:val="24"/>
          <w:u w:val="single"/>
          <w:lang w:val="en-US" w:eastAsia="zh-CN"/>
        </w:rPr>
        <w:t>乙方负责车辆运输至项目现场并承担运费</w:t>
      </w:r>
      <w:r>
        <w:rPr>
          <w:rFonts w:hint="eastAsia" w:ascii="宋体" w:hAnsi="宋体"/>
          <w:sz w:val="24"/>
          <w:u w:val="none"/>
          <w:lang w:val="en-US" w:eastAsia="zh-CN"/>
        </w:rPr>
        <w:t>，</w:t>
      </w: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14:paraId="51429F18">
      <w:pPr>
        <w:spacing w:line="360" w:lineRule="auto"/>
        <w:ind w:firstLine="480" w:firstLineChars="200"/>
        <w:jc w:val="left"/>
        <w:rPr>
          <w:rFonts w:hint="eastAsia" w:ascii="宋体" w:hAnsi="宋体"/>
          <w:sz w:val="24"/>
          <w:u w:val="single"/>
        </w:rPr>
      </w:pPr>
      <w:r>
        <w:rPr>
          <w:rFonts w:hint="eastAsia" w:ascii="宋体" w:hAnsi="宋体"/>
          <w:sz w:val="24"/>
        </w:rPr>
        <w:t>乙方应负责办理产品运抵甲方指定交货地点的一切运输保险，并承担相关保险费。</w:t>
      </w:r>
    </w:p>
    <w:p w14:paraId="73040D3B">
      <w:pPr>
        <w:spacing w:line="360" w:lineRule="auto"/>
        <w:ind w:firstLine="482" w:firstLineChars="200"/>
        <w:jc w:val="left"/>
        <w:rPr>
          <w:rFonts w:hint="eastAsia" w:ascii="宋体" w:hAnsi="宋体"/>
          <w:b/>
          <w:sz w:val="24"/>
        </w:rPr>
      </w:pPr>
      <w:r>
        <w:rPr>
          <w:rFonts w:hint="eastAsia" w:ascii="宋体" w:hAnsi="宋体"/>
          <w:b/>
          <w:sz w:val="24"/>
        </w:rPr>
        <w:t>七、验收与交付</w:t>
      </w:r>
    </w:p>
    <w:p w14:paraId="05CAD139">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sz w:val="24"/>
          <w:u w:val="single"/>
        </w:rPr>
      </w:pPr>
      <w:r>
        <w:rPr>
          <w:rFonts w:hint="eastAsia" w:ascii="宋体" w:hAnsi="宋体"/>
          <w:sz w:val="24"/>
        </w:rPr>
        <w:t>验收方式、时间与验收标准：</w:t>
      </w:r>
      <w:r>
        <w:rPr>
          <w:rFonts w:hint="eastAsia" w:ascii="宋体" w:hAnsi="宋体"/>
          <w:color w:val="auto"/>
          <w:sz w:val="24"/>
          <w:u w:val="single"/>
          <w:lang w:val="en-US" w:eastAsia="zh-CN"/>
        </w:rPr>
        <w:t>货物到场后通知甲方现场验货。</w:t>
      </w:r>
    </w:p>
    <w:p w14:paraId="525EDA44">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sz w:val="24"/>
        </w:rPr>
      </w:pPr>
      <w:r>
        <w:rPr>
          <w:rFonts w:hint="eastAsia" w:ascii="宋体" w:hAnsi="宋体"/>
          <w:sz w:val="24"/>
        </w:rPr>
        <w:t>交付</w:t>
      </w:r>
      <w:r>
        <w:rPr>
          <w:rFonts w:hint="eastAsia" w:ascii="宋体" w:hAnsi="宋体"/>
          <w:sz w:val="24"/>
          <w:lang w:eastAsia="zh-CN"/>
        </w:rPr>
        <w:t>：</w:t>
      </w:r>
      <w:r>
        <w:rPr>
          <w:rFonts w:hint="eastAsia" w:ascii="宋体" w:hAnsi="宋体"/>
          <w:sz w:val="24"/>
        </w:rPr>
        <w:t>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14:paraId="635361BA">
      <w:pPr>
        <w:spacing w:line="360" w:lineRule="auto"/>
        <w:ind w:firstLine="480" w:firstLineChars="200"/>
        <w:jc w:val="left"/>
        <w:rPr>
          <w:rFonts w:hint="eastAsia" w:ascii="宋体" w:hAnsi="宋体"/>
          <w:sz w:val="24"/>
        </w:rPr>
      </w:pPr>
      <w:r>
        <w:rPr>
          <w:rFonts w:hint="eastAsia" w:ascii="宋体" w:hAnsi="宋体"/>
          <w:sz w:val="24"/>
        </w:rPr>
        <w:t xml:space="preserve">验收与交付的清单及凭证，以甲乙双方签字盖章为准。                                                                                                                                          </w:t>
      </w:r>
      <w:r>
        <w:rPr>
          <w:rFonts w:hint="eastAsia" w:ascii="宋体" w:hAnsi="宋体"/>
          <w:sz w:val="24"/>
          <w:u w:val="single"/>
        </w:rPr>
        <w:t xml:space="preserve">                                                                   </w:t>
      </w:r>
    </w:p>
    <w:p w14:paraId="22D2C0D1">
      <w:pPr>
        <w:spacing w:line="360" w:lineRule="auto"/>
        <w:ind w:firstLine="482" w:firstLineChars="20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、质保期及质量保修</w:t>
      </w:r>
    </w:p>
    <w:p w14:paraId="26783609">
      <w:pPr>
        <w:spacing w:line="360" w:lineRule="auto"/>
        <w:ind w:firstLine="480" w:firstLineChars="200"/>
        <w:jc w:val="left"/>
        <w:rPr>
          <w:rFonts w:hint="eastAsia" w:ascii="宋体" w:hAnsi="宋体"/>
          <w:sz w:val="24"/>
        </w:rPr>
      </w:pPr>
      <w:r>
        <w:rPr>
          <w:rFonts w:hint="eastAsia" w:ascii="宋体" w:hAnsi="宋体"/>
          <w:sz w:val="24"/>
        </w:rPr>
        <w:t>质保期：乙方提供的产品或服务的质保期为</w:t>
      </w:r>
      <w:r>
        <w:rPr>
          <w:rFonts w:hint="eastAsia" w:ascii="宋体" w:hAnsi="宋体"/>
          <w:sz w:val="24"/>
          <w:u w:val="single"/>
        </w:rPr>
        <w:t xml:space="preserve">   </w:t>
      </w:r>
      <w:r>
        <w:rPr>
          <w:rFonts w:hint="eastAsia" w:ascii="宋体" w:hAnsi="宋体"/>
          <w:sz w:val="24"/>
          <w:u w:val="single"/>
          <w:lang w:val="en-US" w:eastAsia="zh-CN"/>
        </w:rPr>
        <w:t>两年</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u w:val="single"/>
          <w:lang w:val="en-US" w:eastAsia="zh-CN"/>
        </w:rPr>
        <w:t>设备、系统安装调试完成</w:t>
      </w:r>
      <w:r>
        <w:rPr>
          <w:rFonts w:hint="eastAsia" w:ascii="宋体" w:hAnsi="宋体"/>
          <w:sz w:val="24"/>
          <w:u w:val="single"/>
        </w:rPr>
        <w:t xml:space="preserve">  </w:t>
      </w:r>
      <w:r>
        <w:rPr>
          <w:rFonts w:hint="eastAsia" w:ascii="宋体" w:hAnsi="宋体"/>
          <w:sz w:val="24"/>
        </w:rPr>
        <w:t>之日开始起算。</w:t>
      </w:r>
    </w:p>
    <w:p w14:paraId="4761F23B">
      <w:pPr>
        <w:spacing w:line="360" w:lineRule="auto"/>
        <w:ind w:firstLine="480" w:firstLineChars="200"/>
        <w:jc w:val="left"/>
        <w:rPr>
          <w:rFonts w:ascii="宋体" w:hAnsi="宋体"/>
          <w:sz w:val="24"/>
        </w:rPr>
      </w:pPr>
      <w:r>
        <w:rPr>
          <w:rFonts w:hint="eastAsia" w:ascii="宋体" w:hAnsi="宋体"/>
          <w:sz w:val="24"/>
        </w:rPr>
        <w:t>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14:paraId="26CD0F29">
      <w:pPr>
        <w:spacing w:line="360" w:lineRule="auto"/>
        <w:ind w:firstLine="480" w:firstLineChars="200"/>
        <w:jc w:val="left"/>
        <w:rPr>
          <w:rFonts w:ascii="宋体" w:hAnsi="宋体"/>
          <w:sz w:val="24"/>
        </w:rPr>
      </w:pPr>
      <w:r>
        <w:rPr>
          <w:rFonts w:hint="eastAsia" w:ascii="宋体" w:hAnsi="宋体"/>
          <w:sz w:val="24"/>
        </w:rPr>
        <w:t>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14:paraId="528B261F">
      <w:pPr>
        <w:spacing w:line="360" w:lineRule="auto"/>
        <w:ind w:firstLine="482" w:firstLineChars="200"/>
        <w:jc w:val="left"/>
        <w:rPr>
          <w:rFonts w:hint="eastAsia" w:ascii="宋体" w:hAnsi="宋体"/>
          <w:b/>
          <w:sz w:val="24"/>
        </w:rPr>
      </w:pPr>
      <w:r>
        <w:rPr>
          <w:rFonts w:hint="eastAsia" w:ascii="宋体" w:hAnsi="宋体"/>
          <w:b/>
          <w:sz w:val="24"/>
          <w:lang w:val="en-US" w:eastAsia="zh-CN"/>
        </w:rPr>
        <w:t>九</w:t>
      </w:r>
      <w:r>
        <w:rPr>
          <w:rFonts w:hint="eastAsia" w:ascii="宋体" w:hAnsi="宋体"/>
          <w:b/>
          <w:sz w:val="24"/>
        </w:rPr>
        <w:t>、违约责任</w:t>
      </w:r>
    </w:p>
    <w:p w14:paraId="776A08AF">
      <w:pPr>
        <w:spacing w:line="360" w:lineRule="auto"/>
        <w:ind w:firstLine="480" w:firstLineChars="200"/>
        <w:jc w:val="left"/>
        <w:rPr>
          <w:rFonts w:hint="eastAsia" w:ascii="宋体" w:hAnsi="宋体"/>
          <w:sz w:val="24"/>
        </w:rPr>
      </w:pPr>
      <w:r>
        <w:rPr>
          <w:rFonts w:hint="eastAsia" w:ascii="宋体" w:hAnsi="宋体"/>
          <w:sz w:val="24"/>
        </w:rPr>
        <w:t>不能交货：乙方逾期交货超过</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天视为不能交货，或者有证据表明乙方不能交货，则甲方有权终止全部或未交货部分的合同，乙方向甲方承担合同总价</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%的违约金，违约金不足以弥补甲方损失的，甲方有权向乙方追偿。</w:t>
      </w:r>
    </w:p>
    <w:p w14:paraId="3DD5EDF9">
      <w:pPr>
        <w:spacing w:line="360" w:lineRule="auto"/>
        <w:ind w:firstLine="480" w:firstLineChars="200"/>
        <w:jc w:val="left"/>
        <w:rPr>
          <w:rFonts w:hint="eastAsia" w:ascii="宋体" w:hAnsi="宋体"/>
          <w:sz w:val="24"/>
        </w:rPr>
      </w:pPr>
      <w:r>
        <w:rPr>
          <w:rFonts w:hint="eastAsia" w:ascii="宋体" w:hAnsi="宋体"/>
          <w:sz w:val="24"/>
        </w:rPr>
        <w:t>逾期交货赔偿费：乙方每逾期一天按逾期部分货款总额的</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%/天计。逾期交货超过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天，甲方可解除合同，另行选择</w:t>
      </w:r>
      <w:r>
        <w:rPr>
          <w:rFonts w:hint="eastAsia" w:ascii="宋体" w:hAnsi="宋体"/>
          <w:sz w:val="24"/>
          <w:lang w:val="en-US" w:eastAsia="zh-CN"/>
        </w:rPr>
        <w:t>其他供货商</w:t>
      </w:r>
      <w:r>
        <w:rPr>
          <w:rFonts w:hint="eastAsia" w:ascii="宋体" w:hAnsi="宋体"/>
          <w:sz w:val="24"/>
        </w:rPr>
        <w:t>，乙方承担逾期交货赔偿费及因此给甲方造成的一切损失。</w:t>
      </w:r>
    </w:p>
    <w:p w14:paraId="7385EB16">
      <w:pPr>
        <w:spacing w:line="360" w:lineRule="auto"/>
        <w:ind w:firstLine="456" w:firstLineChars="200"/>
        <w:jc w:val="left"/>
        <w:rPr>
          <w:rFonts w:hint="eastAsia" w:ascii="宋体" w:hAnsi="宋体"/>
          <w:sz w:val="24"/>
        </w:rPr>
      </w:pPr>
      <w:r>
        <w:rPr>
          <w:rFonts w:hint="eastAsia" w:ascii="宋体" w:hAnsi="宋体"/>
          <w:spacing w:val="-6"/>
          <w:sz w:val="24"/>
        </w:rPr>
        <w:t>质量缺陷：乙方供应的货物质量达不到合同规定的标准，应向甲方支付合同总价</w:t>
      </w:r>
      <w:r>
        <w:rPr>
          <w:rFonts w:hint="eastAsia" w:ascii="宋体" w:hAnsi="宋体"/>
          <w:spacing w:val="-6"/>
          <w:sz w:val="24"/>
          <w:u w:val="single"/>
          <w:lang w:val="en-US" w:eastAsia="zh-CN"/>
        </w:rPr>
        <w:t>50</w:t>
      </w:r>
      <w:r>
        <w:rPr>
          <w:rFonts w:hint="eastAsia" w:ascii="宋体" w:hAnsi="宋体"/>
          <w:spacing w:val="-6"/>
          <w:sz w:val="24"/>
          <w:u w:val="single"/>
        </w:rPr>
        <w:t xml:space="preserve"> </w:t>
      </w:r>
      <w:r>
        <w:rPr>
          <w:rFonts w:hint="eastAsia" w:ascii="宋体" w:hAnsi="宋体"/>
          <w:spacing w:val="-6"/>
          <w:sz w:val="24"/>
        </w:rPr>
        <w:t>%的违约金，甲方可拒绝接收或让步接收处理，并要求乙方承担相应损失</w:t>
      </w:r>
      <w:r>
        <w:rPr>
          <w:rFonts w:hint="eastAsia" w:ascii="宋体" w:hAnsi="宋体"/>
          <w:sz w:val="24"/>
        </w:rPr>
        <w:t>。</w:t>
      </w:r>
    </w:p>
    <w:p w14:paraId="644D646F">
      <w:pPr>
        <w:spacing w:line="360" w:lineRule="auto"/>
        <w:ind w:firstLine="480" w:firstLineChars="200"/>
        <w:jc w:val="left"/>
        <w:rPr>
          <w:rFonts w:hint="eastAsia" w:ascii="宋体" w:hAnsi="宋体"/>
          <w:sz w:val="24"/>
        </w:rPr>
      </w:pPr>
      <w:r>
        <w:rPr>
          <w:rFonts w:hint="eastAsia" w:ascii="宋体" w:hAnsi="宋体"/>
          <w:sz w:val="24"/>
        </w:rPr>
        <w:t>数量缺陷：乙方未按合同约定的数量交货时，甲方选择退货的，乙方应向甲方支付未交货部分货款总值的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%的违约金，并承担由此给甲方造成的其他损失。</w:t>
      </w:r>
    </w:p>
    <w:p w14:paraId="04B29222">
      <w:pPr>
        <w:spacing w:line="360" w:lineRule="auto"/>
        <w:ind w:firstLine="480" w:firstLineChars="200"/>
        <w:jc w:val="left"/>
        <w:rPr>
          <w:rFonts w:hint="eastAsia" w:ascii="宋体" w:hAnsi="宋体"/>
          <w:sz w:val="24"/>
          <w:u w:val="single"/>
        </w:rPr>
      </w:pPr>
      <w:r>
        <w:rPr>
          <w:rFonts w:hint="eastAsia" w:ascii="宋体" w:hAnsi="宋体"/>
          <w:sz w:val="24"/>
        </w:rPr>
        <w:t>包装缺陷：乙方未按合同约定包装，给甲方造成损失的应向甲方承担合同总价款</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%的违约金，并赔偿甲方由于包装问题遭受的损失。</w:t>
      </w:r>
    </w:p>
    <w:p w14:paraId="10035F98">
      <w:pPr>
        <w:spacing w:line="360" w:lineRule="auto"/>
        <w:ind w:firstLine="480" w:firstLineChars="200"/>
        <w:jc w:val="left"/>
        <w:rPr>
          <w:rFonts w:hint="eastAsia" w:ascii="宋体" w:hAnsi="宋体"/>
          <w:sz w:val="24"/>
          <w:u w:val="single"/>
        </w:rPr>
      </w:pPr>
      <w:r>
        <w:rPr>
          <w:rFonts w:hint="eastAsia" w:ascii="宋体" w:hAnsi="宋体"/>
          <w:sz w:val="24"/>
        </w:rPr>
        <w:t>合同的转让与分供： 乙方擅自转让供货义务或者采取分供方式供货的，应向甲方承担本合同总价款</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w:t>
      </w:r>
    </w:p>
    <w:p w14:paraId="3C506142">
      <w:pPr>
        <w:spacing w:line="360" w:lineRule="auto"/>
        <w:ind w:firstLine="456" w:firstLineChars="200"/>
        <w:jc w:val="left"/>
        <w:rPr>
          <w:rFonts w:hint="eastAsia" w:ascii="宋体" w:hAnsi="宋体"/>
          <w:spacing w:val="-6"/>
          <w:sz w:val="24"/>
          <w:u w:val="single"/>
        </w:rPr>
      </w:pPr>
      <w:r>
        <w:rPr>
          <w:rFonts w:hint="eastAsia" w:ascii="宋体" w:hAnsi="宋体" w:eastAsia="宋体" w:cs="Times New Roman"/>
          <w:spacing w:val="-6"/>
          <w:sz w:val="24"/>
          <w:lang w:val="en-US" w:eastAsia="zh-CN"/>
        </w:rPr>
        <w:t>乙</w:t>
      </w:r>
      <w:r>
        <w:rPr>
          <w:rFonts w:hint="eastAsia" w:ascii="宋体" w:hAnsi="宋体" w:eastAsia="宋体" w:cs="Times New Roman"/>
          <w:spacing w:val="-6"/>
          <w:sz w:val="24"/>
        </w:rPr>
        <w:t>方未按合同约定的发票种类及税率</w:t>
      </w:r>
      <w:r>
        <w:rPr>
          <w:rFonts w:hint="eastAsia" w:ascii="宋体" w:hAnsi="宋体" w:eastAsia="宋体" w:cs="Times New Roman"/>
          <w:spacing w:val="-6"/>
          <w:sz w:val="24"/>
          <w:lang w:val="en-US" w:eastAsia="zh-CN"/>
        </w:rPr>
        <w:t>出具发票的</w:t>
      </w:r>
      <w:r>
        <w:rPr>
          <w:rFonts w:hint="eastAsia" w:ascii="宋体" w:hAnsi="宋体" w:eastAsia="宋体" w:cs="Times New Roman"/>
          <w:spacing w:val="-6"/>
          <w:sz w:val="24"/>
        </w:rPr>
        <w:t>，</w:t>
      </w:r>
      <w:r>
        <w:rPr>
          <w:rFonts w:hint="eastAsia" w:ascii="宋体" w:hAnsi="宋体" w:eastAsia="宋体" w:cs="Times New Roman"/>
          <w:spacing w:val="-6"/>
          <w:sz w:val="24"/>
          <w:lang w:val="en-US" w:eastAsia="zh-CN"/>
        </w:rPr>
        <w:t>甲方有权拒绝支付货款，且不承担责任</w:t>
      </w:r>
      <w:r>
        <w:rPr>
          <w:rFonts w:hint="eastAsia" w:ascii="宋体" w:hAnsi="宋体" w:eastAsia="宋体" w:cs="Times New Roman"/>
          <w:spacing w:val="-6"/>
          <w:sz w:val="24"/>
        </w:rPr>
        <w:t>。</w:t>
      </w:r>
    </w:p>
    <w:p w14:paraId="01916BB1">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14:paraId="48DA65D3">
      <w:pPr>
        <w:spacing w:line="360" w:lineRule="auto"/>
        <w:ind w:firstLine="480" w:firstLineChars="200"/>
        <w:jc w:val="left"/>
        <w:rPr>
          <w:rFonts w:ascii="宋体" w:hAnsi="宋体"/>
          <w:sz w:val="24"/>
        </w:rPr>
      </w:pPr>
      <w:r>
        <w:rPr>
          <w:rFonts w:hint="eastAsia" w:ascii="宋体" w:hAnsi="宋体"/>
          <w:sz w:val="24"/>
        </w:rPr>
        <w:t>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14:paraId="21DE93AD">
      <w:pPr>
        <w:spacing w:line="360" w:lineRule="auto"/>
        <w:ind w:firstLine="480" w:firstLineChars="200"/>
        <w:jc w:val="left"/>
        <w:rPr>
          <w:rFonts w:ascii="宋体" w:hAnsi="宋体"/>
          <w:sz w:val="24"/>
        </w:rPr>
      </w:pPr>
      <w:r>
        <w:rPr>
          <w:rFonts w:hint="eastAsia" w:ascii="宋体" w:hAnsi="宋体"/>
          <w:sz w:val="24"/>
        </w:rPr>
        <w:t>因合同一方延迟履行合同后发生不可抗力的，不能免除延迟履行方的相应责任。</w:t>
      </w:r>
    </w:p>
    <w:p w14:paraId="2760D49C">
      <w:pPr>
        <w:spacing w:line="360" w:lineRule="auto"/>
        <w:ind w:firstLine="480" w:firstLineChars="200"/>
        <w:jc w:val="left"/>
        <w:rPr>
          <w:rFonts w:ascii="宋体" w:hAnsi="宋体"/>
          <w:sz w:val="24"/>
        </w:rPr>
      </w:pPr>
      <w:r>
        <w:rPr>
          <w:rFonts w:hint="eastAsia" w:ascii="宋体" w:hAnsi="宋体"/>
          <w:sz w:val="24"/>
        </w:rPr>
        <w:t>产品损毁、灭失的风险，乙方在甲方指定交货地点交付前由乙方承担，在指定交货地点交付后甲方承担。</w:t>
      </w:r>
    </w:p>
    <w:p w14:paraId="69C912FC">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、争议解决方式</w:t>
      </w:r>
    </w:p>
    <w:p w14:paraId="7C46D5CA">
      <w:pPr>
        <w:spacing w:line="360" w:lineRule="auto"/>
        <w:ind w:firstLine="480" w:firstLineChars="200"/>
        <w:jc w:val="left"/>
        <w:rPr>
          <w:rFonts w:hint="eastAsia" w:ascii="宋体" w:hAnsi="宋体"/>
          <w:sz w:val="24"/>
        </w:rPr>
      </w:pPr>
      <w:r>
        <w:rPr>
          <w:rFonts w:hint="eastAsia" w:ascii="宋体" w:hAnsi="宋体"/>
          <w:sz w:val="24"/>
        </w:rPr>
        <w:t xml:space="preserve">因履行本合同引起的或与本合同有关的争议，甲乙双方应首先通过友好协商解决，如果协商不能解决的，提交甲方住所地人民法院诉讼解决。                                                                                   </w:t>
      </w:r>
    </w:p>
    <w:p w14:paraId="7F087B7A">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、合同生效</w:t>
      </w:r>
    </w:p>
    <w:p w14:paraId="48A5C1FB">
      <w:pPr>
        <w:spacing w:line="360" w:lineRule="auto"/>
        <w:ind w:firstLine="480" w:firstLineChars="200"/>
        <w:jc w:val="left"/>
        <w:rPr>
          <w:rFonts w:hint="eastAsia" w:ascii="宋体" w:hAnsi="宋体"/>
          <w:sz w:val="24"/>
        </w:rPr>
      </w:pPr>
      <w:r>
        <w:rPr>
          <w:rFonts w:hint="eastAsia" w:ascii="宋体" w:hAnsi="宋体"/>
          <w:sz w:val="24"/>
        </w:rPr>
        <w:t>本合同在双方签字盖章且乙方按合同约定足额交纳履约保证金后生效，本合同项下双方权利义务履行完毕、款项结清后失效。</w:t>
      </w:r>
    </w:p>
    <w:p w14:paraId="531D2F1D">
      <w:pPr>
        <w:spacing w:line="360" w:lineRule="auto"/>
        <w:ind w:firstLine="480" w:firstLineChars="200"/>
        <w:jc w:val="left"/>
        <w:rPr>
          <w:rFonts w:hint="eastAsia" w:ascii="宋体" w:hAnsi="宋体"/>
          <w:sz w:val="24"/>
        </w:rPr>
      </w:pPr>
      <w:r>
        <w:rPr>
          <w:rFonts w:hint="eastAsia" w:ascii="宋体" w:hAnsi="宋体"/>
          <w:sz w:val="24"/>
        </w:rPr>
        <w:t>本合同一式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份，具有同等效力。</w:t>
      </w:r>
    </w:p>
    <w:p w14:paraId="74A63F94">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、其他约定</w:t>
      </w:r>
    </w:p>
    <w:p w14:paraId="3FCDDC8E">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w:t>
      </w:r>
      <w:r>
        <w:rPr>
          <w:rFonts w:hint="eastAsia" w:ascii="宋体" w:hAnsi="宋体"/>
          <w:sz w:val="24"/>
          <w:lang w:val="en-US" w:eastAsia="zh-CN"/>
        </w:rPr>
        <w:t>经办</w:t>
      </w:r>
      <w:r>
        <w:rPr>
          <w:rFonts w:hint="eastAsia" w:ascii="宋体" w:hAnsi="宋体"/>
          <w:sz w:val="24"/>
        </w:rPr>
        <w:t>人签字并加盖甲方公章后方发生效力，任何其他人的签字、仅加盖公章无甲方</w:t>
      </w:r>
      <w:r>
        <w:rPr>
          <w:rFonts w:hint="eastAsia" w:ascii="宋体" w:hAnsi="宋体"/>
          <w:sz w:val="24"/>
          <w:lang w:val="en-US" w:eastAsia="zh-CN"/>
        </w:rPr>
        <w:t>经办</w:t>
      </w:r>
      <w:r>
        <w:rPr>
          <w:rFonts w:hint="eastAsia" w:ascii="宋体" w:hAnsi="宋体"/>
          <w:sz w:val="24"/>
        </w:rPr>
        <w:t>人签字、仅有甲方</w:t>
      </w:r>
      <w:r>
        <w:rPr>
          <w:rFonts w:hint="eastAsia" w:ascii="宋体" w:hAnsi="宋体"/>
          <w:sz w:val="24"/>
          <w:lang w:val="en-US" w:eastAsia="zh-CN"/>
        </w:rPr>
        <w:t>经办</w:t>
      </w:r>
      <w:r>
        <w:rPr>
          <w:rFonts w:hint="eastAsia" w:ascii="宋体" w:hAnsi="宋体"/>
          <w:sz w:val="24"/>
        </w:rPr>
        <w:t>人签字无盖章的，该文件不发生效力。</w:t>
      </w:r>
    </w:p>
    <w:p w14:paraId="2469D0ED">
      <w:pPr>
        <w:spacing w:line="360" w:lineRule="auto"/>
        <w:ind w:firstLine="480" w:firstLineChars="200"/>
        <w:jc w:val="left"/>
        <w:rPr>
          <w:rFonts w:hint="eastAsia" w:ascii="宋体" w:hAnsi="宋体"/>
          <w:sz w:val="24"/>
          <w:u w:val="single"/>
        </w:rPr>
      </w:pPr>
      <w:r>
        <w:rPr>
          <w:rFonts w:hint="eastAsia" w:ascii="宋体" w:hAnsi="宋体"/>
          <w:sz w:val="24"/>
        </w:rPr>
        <w:t>本合同是否为涉密合同（是/否）：</w:t>
      </w:r>
      <w:r>
        <w:rPr>
          <w:rFonts w:hint="eastAsia" w:ascii="宋体" w:hAnsi="宋体"/>
          <w:sz w:val="24"/>
          <w:u w:val="single"/>
        </w:rPr>
        <w:t xml:space="preserve">  </w:t>
      </w:r>
      <w:r>
        <w:rPr>
          <w:rFonts w:hint="eastAsia" w:ascii="宋体" w:hAnsi="宋体"/>
          <w:sz w:val="24"/>
          <w:u w:val="single"/>
          <w:lang w:val="en-US" w:eastAsia="zh-CN"/>
        </w:rPr>
        <w:t>否</w:t>
      </w:r>
      <w:r>
        <w:rPr>
          <w:rFonts w:hint="eastAsia" w:ascii="宋体" w:hAnsi="宋体"/>
          <w:sz w:val="24"/>
          <w:u w:val="single"/>
        </w:rPr>
        <w:t xml:space="preserve">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14:paraId="5FA9CF88">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合同附件：1、采购设备材料报价清单</w:t>
      </w:r>
    </w:p>
    <w:p w14:paraId="3021C5F1">
      <w:pPr>
        <w:pStyle w:val="2"/>
        <w:rPr>
          <w:rFonts w:hint="default"/>
          <w:lang w:val="en-US" w:eastAsia="zh-CN"/>
        </w:rPr>
      </w:pPr>
      <w:r>
        <w:rPr>
          <w:rFonts w:hint="eastAsia" w:ascii="宋体" w:hAnsi="宋体"/>
          <w:sz w:val="24"/>
          <w:lang w:val="en-US" w:eastAsia="zh-CN"/>
        </w:rPr>
        <w:t xml:space="preserve">              2、廉政协议</w:t>
      </w:r>
    </w:p>
    <w:p w14:paraId="11D1116D">
      <w:pPr>
        <w:spacing w:line="360" w:lineRule="auto"/>
        <w:ind w:firstLine="480" w:firstLineChars="200"/>
        <w:jc w:val="left"/>
        <w:rPr>
          <w:rFonts w:hint="eastAsia" w:ascii="宋体" w:hAnsi="宋体"/>
          <w:sz w:val="24"/>
        </w:rPr>
      </w:pPr>
      <w:r>
        <w:rPr>
          <w:rFonts w:hint="eastAsia" w:ascii="宋体" w:hAnsi="宋体"/>
          <w:sz w:val="24"/>
        </w:rPr>
        <w:t>（以下无正文）</w:t>
      </w:r>
    </w:p>
    <w:tbl>
      <w:tblPr>
        <w:tblStyle w:val="17"/>
        <w:tblpPr w:leftFromText="180" w:rightFromText="180" w:vertAnchor="text" w:horzAnchor="page" w:tblpX="1747" w:tblpY="951"/>
        <w:tblOverlap w:val="never"/>
        <w:tblW w:w="9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810"/>
        <w:gridCol w:w="1414"/>
        <w:gridCol w:w="1778"/>
        <w:gridCol w:w="844"/>
        <w:gridCol w:w="812"/>
        <w:gridCol w:w="1201"/>
        <w:gridCol w:w="2022"/>
      </w:tblGrid>
      <w:tr w14:paraId="0F7F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exact"/>
        </w:trPr>
        <w:tc>
          <w:tcPr>
            <w:tcW w:w="1653" w:type="dxa"/>
            <w:gridSpan w:val="2"/>
            <w:tcBorders>
              <w:tl2br w:val="nil"/>
              <w:tr2bl w:val="nil"/>
            </w:tcBorders>
            <w:noWrap w:val="0"/>
            <w:vAlign w:val="bottom"/>
          </w:tcPr>
          <w:p w14:paraId="77C7A671">
            <w:pPr>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甲方</w:t>
            </w:r>
            <w:r>
              <w:rPr>
                <w:rFonts w:hint="eastAsia" w:ascii="宋体" w:hAnsi="宋体" w:eastAsia="宋体" w:cs="宋体"/>
                <w:b/>
                <w:bCs/>
                <w:sz w:val="24"/>
                <w:szCs w:val="24"/>
                <w:u w:val="none"/>
                <w:lang w:eastAsia="zh-CN"/>
              </w:rPr>
              <w:t>（盖章）：</w:t>
            </w:r>
          </w:p>
        </w:tc>
        <w:tc>
          <w:tcPr>
            <w:tcW w:w="3192" w:type="dxa"/>
            <w:gridSpan w:val="2"/>
            <w:tcBorders>
              <w:tl2br w:val="nil"/>
              <w:tr2bl w:val="nil"/>
            </w:tcBorders>
            <w:noWrap w:val="0"/>
            <w:vAlign w:val="bottom"/>
          </w:tcPr>
          <w:p w14:paraId="24FD989D">
            <w:pPr>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w:t>
            </w:r>
          </w:p>
        </w:tc>
        <w:tc>
          <w:tcPr>
            <w:tcW w:w="1656" w:type="dxa"/>
            <w:gridSpan w:val="2"/>
            <w:tcBorders>
              <w:tl2br w:val="nil"/>
              <w:tr2bl w:val="nil"/>
            </w:tcBorders>
            <w:noWrap w:val="0"/>
            <w:vAlign w:val="bottom"/>
          </w:tcPr>
          <w:p w14:paraId="7901C26C">
            <w:pPr>
              <w:jc w:val="both"/>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乙方</w:t>
            </w:r>
            <w:r>
              <w:rPr>
                <w:rFonts w:hint="eastAsia" w:ascii="宋体" w:hAnsi="宋体" w:eastAsia="宋体" w:cs="宋体"/>
                <w:b/>
                <w:bCs/>
                <w:sz w:val="24"/>
                <w:szCs w:val="24"/>
              </w:rPr>
              <w:t>（盖章）：</w:t>
            </w:r>
          </w:p>
        </w:tc>
        <w:tc>
          <w:tcPr>
            <w:tcW w:w="3223" w:type="dxa"/>
            <w:gridSpan w:val="2"/>
            <w:tcBorders>
              <w:tl2br w:val="nil"/>
              <w:tr2bl w:val="nil"/>
            </w:tcBorders>
            <w:noWrap w:val="0"/>
            <w:vAlign w:val="bottom"/>
          </w:tcPr>
          <w:p w14:paraId="50E46B19">
            <w:pPr>
              <w:jc w:val="both"/>
              <w:rPr>
                <w:rFonts w:hint="eastAsia" w:ascii="宋体" w:hAnsi="宋体" w:eastAsia="宋体" w:cs="宋体"/>
                <w:b/>
                <w:bCs/>
                <w:kern w:val="2"/>
                <w:sz w:val="24"/>
                <w:szCs w:val="24"/>
                <w:u w:val="none"/>
                <w:lang w:val="en-US" w:eastAsia="zh-CN" w:bidi="ar-SA"/>
              </w:rPr>
            </w:pPr>
          </w:p>
        </w:tc>
      </w:tr>
      <w:tr w14:paraId="772D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1653" w:type="dxa"/>
            <w:gridSpan w:val="2"/>
            <w:tcBorders>
              <w:tl2br w:val="nil"/>
              <w:tr2bl w:val="nil"/>
            </w:tcBorders>
            <w:noWrap w:val="0"/>
            <w:vAlign w:val="bottom"/>
          </w:tcPr>
          <w:p w14:paraId="4EB3269B">
            <w:pPr>
              <w:jc w:val="both"/>
              <w:rPr>
                <w:rFonts w:hint="eastAsia" w:ascii="宋体" w:hAnsi="宋体" w:eastAsia="宋体" w:cs="宋体"/>
                <w:b/>
                <w:bCs/>
                <w:sz w:val="24"/>
                <w:szCs w:val="24"/>
                <w:u w:val="none"/>
                <w:lang w:eastAsia="zh-CN"/>
              </w:rPr>
            </w:pPr>
          </w:p>
        </w:tc>
        <w:tc>
          <w:tcPr>
            <w:tcW w:w="3192" w:type="dxa"/>
            <w:gridSpan w:val="2"/>
            <w:tcBorders>
              <w:tl2br w:val="nil"/>
              <w:tr2bl w:val="nil"/>
            </w:tcBorders>
            <w:noWrap w:val="0"/>
            <w:vAlign w:val="bottom"/>
          </w:tcPr>
          <w:p w14:paraId="414C8F88">
            <w:pPr>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 xml:space="preserve"> </w:t>
            </w:r>
          </w:p>
        </w:tc>
        <w:tc>
          <w:tcPr>
            <w:tcW w:w="1656" w:type="dxa"/>
            <w:gridSpan w:val="2"/>
            <w:tcBorders>
              <w:tl2br w:val="nil"/>
              <w:tr2bl w:val="nil"/>
            </w:tcBorders>
            <w:noWrap w:val="0"/>
            <w:vAlign w:val="bottom"/>
          </w:tcPr>
          <w:p w14:paraId="76C7D297">
            <w:pPr>
              <w:jc w:val="both"/>
              <w:rPr>
                <w:rFonts w:hint="eastAsia" w:ascii="宋体" w:hAnsi="宋体" w:eastAsia="宋体" w:cs="宋体"/>
                <w:b/>
                <w:bCs/>
                <w:kern w:val="2"/>
                <w:sz w:val="24"/>
                <w:szCs w:val="24"/>
                <w:lang w:val="en-US" w:eastAsia="zh-CN" w:bidi="ar-SA"/>
              </w:rPr>
            </w:pPr>
          </w:p>
        </w:tc>
        <w:tc>
          <w:tcPr>
            <w:tcW w:w="3223" w:type="dxa"/>
            <w:gridSpan w:val="2"/>
            <w:tcBorders>
              <w:tl2br w:val="nil"/>
              <w:tr2bl w:val="nil"/>
            </w:tcBorders>
            <w:noWrap w:val="0"/>
            <w:vAlign w:val="bottom"/>
          </w:tcPr>
          <w:p w14:paraId="338C8B70">
            <w:pPr>
              <w:jc w:val="both"/>
              <w:rPr>
                <w:rFonts w:hint="eastAsia" w:ascii="宋体" w:hAnsi="宋体" w:eastAsia="宋体" w:cs="宋体"/>
                <w:b/>
                <w:bCs/>
                <w:kern w:val="2"/>
                <w:sz w:val="24"/>
                <w:szCs w:val="24"/>
                <w:u w:val="none"/>
                <w:lang w:val="en-US" w:eastAsia="zh-CN" w:bidi="ar-SA"/>
              </w:rPr>
            </w:pPr>
          </w:p>
        </w:tc>
      </w:tr>
      <w:tr w14:paraId="6E64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exact"/>
        </w:trPr>
        <w:tc>
          <w:tcPr>
            <w:tcW w:w="3067" w:type="dxa"/>
            <w:gridSpan w:val="3"/>
            <w:tcBorders>
              <w:tl2br w:val="nil"/>
              <w:tr2bl w:val="nil"/>
            </w:tcBorders>
            <w:noWrap w:val="0"/>
            <w:vAlign w:val="bottom"/>
          </w:tcPr>
          <w:p w14:paraId="5EF47550">
            <w:pPr>
              <w:jc w:val="left"/>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val="en-US" w:eastAsia="zh-CN"/>
              </w:rPr>
              <w:t>经办</w:t>
            </w:r>
            <w:r>
              <w:rPr>
                <w:rFonts w:hint="eastAsia" w:ascii="宋体" w:hAnsi="宋体" w:eastAsia="宋体" w:cs="宋体"/>
                <w:b/>
                <w:bCs/>
                <w:sz w:val="24"/>
                <w:szCs w:val="24"/>
                <w:u w:val="none"/>
                <w:lang w:eastAsia="zh-CN"/>
              </w:rPr>
              <w:t>人（签字</w:t>
            </w:r>
            <w:r>
              <w:rPr>
                <w:rFonts w:hint="eastAsia" w:ascii="宋体" w:hAnsi="宋体" w:eastAsia="宋体" w:cs="宋体"/>
                <w:b/>
                <w:bCs/>
                <w:sz w:val="24"/>
                <w:szCs w:val="24"/>
                <w:u w:val="none"/>
                <w:lang w:val="en-US" w:eastAsia="zh-CN"/>
              </w:rPr>
              <w:t>或盖章</w:t>
            </w:r>
            <w:r>
              <w:rPr>
                <w:rFonts w:hint="eastAsia" w:ascii="宋体" w:hAnsi="宋体" w:eastAsia="宋体" w:cs="宋体"/>
                <w:b/>
                <w:bCs/>
                <w:sz w:val="24"/>
                <w:szCs w:val="24"/>
                <w:u w:val="none"/>
                <w:lang w:eastAsia="zh-CN"/>
              </w:rPr>
              <w:t>）：</w:t>
            </w:r>
          </w:p>
        </w:tc>
        <w:tc>
          <w:tcPr>
            <w:tcW w:w="1778" w:type="dxa"/>
            <w:tcBorders>
              <w:tl2br w:val="nil"/>
              <w:tr2bl w:val="nil"/>
            </w:tcBorders>
            <w:noWrap w:val="0"/>
            <w:vAlign w:val="bottom"/>
          </w:tcPr>
          <w:p w14:paraId="7CE46AE5">
            <w:pPr>
              <w:jc w:val="both"/>
              <w:rPr>
                <w:rFonts w:hint="eastAsia" w:ascii="宋体" w:hAnsi="宋体" w:eastAsia="宋体" w:cs="宋体"/>
                <w:b/>
                <w:bCs/>
                <w:sz w:val="24"/>
                <w:szCs w:val="24"/>
                <w:u w:val="none"/>
                <w:lang w:val="en-US" w:eastAsia="zh-CN"/>
              </w:rPr>
            </w:pPr>
          </w:p>
        </w:tc>
        <w:tc>
          <w:tcPr>
            <w:tcW w:w="2857" w:type="dxa"/>
            <w:gridSpan w:val="3"/>
            <w:tcBorders>
              <w:tl2br w:val="nil"/>
              <w:tr2bl w:val="nil"/>
            </w:tcBorders>
            <w:noWrap w:val="0"/>
            <w:vAlign w:val="bottom"/>
          </w:tcPr>
          <w:p w14:paraId="739DDCF3">
            <w:pPr>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经办</w:t>
            </w:r>
            <w:r>
              <w:rPr>
                <w:rFonts w:hint="eastAsia" w:ascii="宋体" w:hAnsi="宋体" w:eastAsia="宋体" w:cs="宋体"/>
                <w:b/>
                <w:bCs/>
                <w:sz w:val="24"/>
                <w:szCs w:val="24"/>
              </w:rPr>
              <w:t>人（签字</w:t>
            </w:r>
            <w:r>
              <w:rPr>
                <w:rFonts w:hint="eastAsia" w:ascii="宋体" w:hAnsi="宋体" w:eastAsia="宋体" w:cs="宋体"/>
                <w:b/>
                <w:bCs/>
                <w:sz w:val="24"/>
                <w:szCs w:val="24"/>
                <w:lang w:val="en-US" w:eastAsia="zh-CN"/>
              </w:rPr>
              <w:t>或盖章</w:t>
            </w:r>
            <w:r>
              <w:rPr>
                <w:rFonts w:hint="eastAsia" w:ascii="宋体" w:hAnsi="宋体" w:eastAsia="宋体" w:cs="宋体"/>
                <w:b/>
                <w:bCs/>
                <w:sz w:val="24"/>
                <w:szCs w:val="24"/>
              </w:rPr>
              <w:t>）：</w:t>
            </w:r>
          </w:p>
        </w:tc>
        <w:tc>
          <w:tcPr>
            <w:tcW w:w="2022" w:type="dxa"/>
            <w:tcBorders>
              <w:tl2br w:val="nil"/>
              <w:tr2bl w:val="nil"/>
            </w:tcBorders>
            <w:noWrap w:val="0"/>
            <w:vAlign w:val="bottom"/>
          </w:tcPr>
          <w:p w14:paraId="079F86A7">
            <w:pPr>
              <w:jc w:val="both"/>
              <w:rPr>
                <w:rFonts w:hint="eastAsia" w:ascii="宋体" w:hAnsi="宋体" w:eastAsia="宋体" w:cs="宋体"/>
                <w:b/>
                <w:bCs/>
                <w:kern w:val="2"/>
                <w:sz w:val="24"/>
                <w:szCs w:val="24"/>
                <w:lang w:val="en-US" w:eastAsia="zh-CN" w:bidi="ar-SA"/>
              </w:rPr>
            </w:pPr>
          </w:p>
        </w:tc>
      </w:tr>
      <w:tr w14:paraId="35D0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exact"/>
        </w:trPr>
        <w:tc>
          <w:tcPr>
            <w:tcW w:w="843" w:type="dxa"/>
            <w:tcBorders>
              <w:tl2br w:val="nil"/>
              <w:tr2bl w:val="nil"/>
            </w:tcBorders>
            <w:noWrap w:val="0"/>
            <w:vAlign w:val="bottom"/>
          </w:tcPr>
          <w:p w14:paraId="22B41DBF">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日期：</w:t>
            </w:r>
          </w:p>
        </w:tc>
        <w:tc>
          <w:tcPr>
            <w:tcW w:w="4002" w:type="dxa"/>
            <w:gridSpan w:val="3"/>
            <w:tcBorders>
              <w:tl2br w:val="nil"/>
              <w:tr2bl w:val="nil"/>
            </w:tcBorders>
            <w:noWrap w:val="0"/>
            <w:vAlign w:val="bottom"/>
          </w:tcPr>
          <w:p w14:paraId="6AD37721">
            <w:pPr>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年  月  日</w:t>
            </w:r>
          </w:p>
        </w:tc>
        <w:tc>
          <w:tcPr>
            <w:tcW w:w="844" w:type="dxa"/>
            <w:tcBorders>
              <w:tl2br w:val="nil"/>
              <w:tr2bl w:val="nil"/>
            </w:tcBorders>
            <w:noWrap w:val="0"/>
            <w:vAlign w:val="bottom"/>
          </w:tcPr>
          <w:p w14:paraId="595DF739">
            <w:pPr>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日期：</w:t>
            </w:r>
          </w:p>
        </w:tc>
        <w:tc>
          <w:tcPr>
            <w:tcW w:w="4035" w:type="dxa"/>
            <w:gridSpan w:val="3"/>
            <w:tcBorders>
              <w:tl2br w:val="nil"/>
              <w:tr2bl w:val="nil"/>
            </w:tcBorders>
            <w:noWrap w:val="0"/>
            <w:vAlign w:val="bottom"/>
          </w:tcPr>
          <w:p w14:paraId="29404626">
            <w:pPr>
              <w:jc w:val="both"/>
              <w:rPr>
                <w:rFonts w:hint="eastAsia" w:ascii="宋体" w:hAnsi="宋体" w:eastAsia="宋体" w:cs="宋体"/>
                <w:b/>
                <w:bCs/>
                <w:kern w:val="2"/>
                <w:sz w:val="24"/>
                <w:szCs w:val="24"/>
                <w:u w:val="none"/>
                <w:lang w:val="en-US" w:eastAsia="zh-CN" w:bidi="ar-SA"/>
              </w:rPr>
            </w:pPr>
            <w:r>
              <w:rPr>
                <w:rFonts w:hint="eastAsia" w:ascii="宋体" w:hAnsi="宋体" w:eastAsia="宋体" w:cs="宋体"/>
                <w:b/>
                <w:bCs/>
                <w:sz w:val="24"/>
                <w:szCs w:val="24"/>
                <w:u w:val="none"/>
                <w:lang w:val="en-US" w:eastAsia="zh-CN"/>
              </w:rPr>
              <w:t>年  月  日</w:t>
            </w:r>
          </w:p>
        </w:tc>
      </w:tr>
    </w:tbl>
    <w:p w14:paraId="15667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163A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5081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74068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326E69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2B0E90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6A03A17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7A3E110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33E91EC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1F0290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0A8AD3F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4E49226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p w14:paraId="01F70A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p>
    <w:bookmarkEnd w:id="85"/>
    <w:p w14:paraId="64775614">
      <w:pP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br w:type="page"/>
      </w:r>
    </w:p>
    <w:p w14:paraId="6EEB99F7">
      <w:pPr>
        <w:pStyle w:val="29"/>
        <w:widowControl/>
        <w:spacing w:after="200" w:line="276" w:lineRule="auto"/>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14:paraId="1158DC58">
      <w:pPr>
        <w:pStyle w:val="29"/>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廉洁合作协议</w:t>
      </w:r>
    </w:p>
    <w:p w14:paraId="6216CAB1">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14:paraId="6D7B8948">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14:paraId="0FB86A2D">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14:paraId="36CE09DB">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14:paraId="26E7DF7B">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14:paraId="1B49719D">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14:paraId="016DA00A">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14:paraId="2BEC769B">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14:paraId="0E02246C">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14:paraId="3387B67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14:paraId="5BB48F36">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）甲方工作人员不得参加乙方安排的宴请和娱乐活动；不得接受乙方提供的通讯工具、交通工具和高档办公用品等。</w:t>
      </w:r>
    </w:p>
    <w:p w14:paraId="5E9AEC0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14:paraId="33601577">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14:paraId="03C9B5FA">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）甲方及其工作人员不得以任何理由向乙方推荐分包单位或推销材料，不得要求乙方购买合同规定外的材料和设备。</w:t>
      </w:r>
    </w:p>
    <w:p w14:paraId="749F2CD5">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14:paraId="7D6E6C33">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14:paraId="1AA72B50">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14:paraId="74C08500">
      <w:pPr>
        <w:pStyle w:val="29"/>
        <w:spacing w:line="500" w:lineRule="exact"/>
        <w:ind w:firstLine="640" w:firstLineChars="200"/>
        <w:rPr>
          <w:rFonts w:hint="default" w:ascii="Times New Roman" w:hAnsi="Times New Roman" w:eastAsia="仿宋_GB2312" w:cs="Times New Roman"/>
          <w:color w:val="auto"/>
          <w:sz w:val="32"/>
          <w:szCs w:val="32"/>
          <w:highlight w:val="none"/>
        </w:rPr>
      </w:pPr>
      <w:bookmarkStart w:id="87" w:name="_Toc276457660"/>
      <w:bookmarkStart w:id="88" w:name="_Toc276457718"/>
      <w:bookmarkStart w:id="89" w:name="_Toc286326650"/>
      <w:bookmarkStart w:id="90" w:name="_Toc353369067"/>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87"/>
      <w:bookmarkEnd w:id="88"/>
      <w:bookmarkEnd w:id="89"/>
      <w:bookmarkEnd w:id="90"/>
    </w:p>
    <w:p w14:paraId="7BCF9277">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14:paraId="762DA21F">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）乙方不得为甲方单位和个人购置或提供通讯工具、交通工具和高档办公用品等。</w:t>
      </w:r>
    </w:p>
    <w:p w14:paraId="200EB590">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14:paraId="2AAE2EC0">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）甲方及其工作人员违反本合同第一、二条，按管理权限，依据有关规定给予党纪、政纪或组织处理；涉嫌犯罪的，移交司法机关追究刑事责任；给乙方单位造成经济损失的，应予以赔偿。</w:t>
      </w:r>
    </w:p>
    <w:p w14:paraId="608F030C">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第一、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14:paraId="6B12C688">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14:paraId="3637EE76">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14:paraId="0E9E0F6D">
      <w:pPr>
        <w:pStyle w:val="29"/>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14:paraId="5F7F4AB3">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14:paraId="1E550A39">
      <w:pPr>
        <w:pStyle w:val="29"/>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14:paraId="4123BA87">
      <w:pPr>
        <w:pStyle w:val="29"/>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14:paraId="3F0DFD6F">
      <w:pPr>
        <w:pStyle w:val="29"/>
        <w:adjustRightInd w:val="0"/>
        <w:snapToGrid w:val="0"/>
        <w:spacing w:line="600" w:lineRule="exact"/>
        <w:rPr>
          <w:rFonts w:hint="default" w:ascii="Times New Roman" w:hAnsi="Times New Roman" w:eastAsia="仿宋_GB2312" w:cs="Times New Roman"/>
          <w:color w:val="auto"/>
          <w:sz w:val="32"/>
          <w:szCs w:val="32"/>
          <w:highlight w:val="none"/>
        </w:rPr>
      </w:pPr>
    </w:p>
    <w:p w14:paraId="7002D8B1">
      <w:pPr>
        <w:pStyle w:val="29"/>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14:paraId="77902F8A">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14:paraId="55C74F02">
      <w:pPr>
        <w:pStyle w:val="29"/>
        <w:adjustRightInd w:val="0"/>
        <w:snapToGrid w:val="0"/>
        <w:spacing w:line="600" w:lineRule="exact"/>
        <w:rPr>
          <w:rFonts w:hint="default" w:ascii="Times New Roman" w:hAnsi="Times New Roman" w:eastAsia="仿宋_GB2312" w:cs="Times New Roman"/>
          <w:color w:val="auto"/>
          <w:sz w:val="32"/>
          <w:szCs w:val="32"/>
          <w:highlight w:val="none"/>
        </w:rPr>
      </w:pPr>
    </w:p>
    <w:p w14:paraId="06F76C5E">
      <w:pPr>
        <w:pStyle w:val="29"/>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14:paraId="669D46EA">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14:paraId="21F3FAB6">
      <w:pPr>
        <w:pStyle w:val="29"/>
        <w:adjustRightInd w:val="0"/>
        <w:snapToGrid w:val="0"/>
        <w:spacing w:after="200" w:line="500" w:lineRule="exact"/>
        <w:rPr>
          <w:rFonts w:hint="default" w:ascii="Times New Roman" w:hAnsi="Times New Roman" w:eastAsia="仿宋_GB2312" w:cs="Times New Roman"/>
          <w:color w:val="auto"/>
          <w:sz w:val="32"/>
          <w:szCs w:val="32"/>
          <w:highlight w:val="none"/>
        </w:rPr>
      </w:pPr>
    </w:p>
    <w:p w14:paraId="67B64455">
      <w:pPr>
        <w:pStyle w:val="29"/>
        <w:spacing w:after="200" w:line="500" w:lineRule="exact"/>
        <w:ind w:firstLine="4160" w:firstLineChars="1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14:paraId="5070F2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E6CA">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BFBB">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B4F8">
    <w:pPr>
      <w:pStyle w:val="9"/>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5D55">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6"/>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2">
    <w:nsid w:val="56F3CEF3"/>
    <w:multiLevelType w:val="singleLevel"/>
    <w:tmpl w:val="56F3CEF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C6F1945"/>
    <w:rsid w:val="107C6D27"/>
    <w:rsid w:val="116E2B13"/>
    <w:rsid w:val="11C646FD"/>
    <w:rsid w:val="16E55626"/>
    <w:rsid w:val="179B7A92"/>
    <w:rsid w:val="1BBB4BA7"/>
    <w:rsid w:val="1DB45D52"/>
    <w:rsid w:val="205E3D53"/>
    <w:rsid w:val="23040BE2"/>
    <w:rsid w:val="235002CB"/>
    <w:rsid w:val="249F54FC"/>
    <w:rsid w:val="255F2A47"/>
    <w:rsid w:val="26FC7E22"/>
    <w:rsid w:val="2A024660"/>
    <w:rsid w:val="2C3B319A"/>
    <w:rsid w:val="2D8D7A26"/>
    <w:rsid w:val="2FB55F25"/>
    <w:rsid w:val="2FC242FE"/>
    <w:rsid w:val="3B581673"/>
    <w:rsid w:val="42021EDE"/>
    <w:rsid w:val="42164B6C"/>
    <w:rsid w:val="46195EA3"/>
    <w:rsid w:val="4C4C5224"/>
    <w:rsid w:val="51C969CF"/>
    <w:rsid w:val="56A25A40"/>
    <w:rsid w:val="56C854A7"/>
    <w:rsid w:val="5726041F"/>
    <w:rsid w:val="65C6799D"/>
    <w:rsid w:val="6BEC358E"/>
    <w:rsid w:val="6E3A0F28"/>
    <w:rsid w:val="6F094457"/>
    <w:rsid w:val="79C478F8"/>
    <w:rsid w:val="7C75312C"/>
    <w:rsid w:val="7D250FF6"/>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firstLineChars="20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2"/>
    <w:basedOn w:val="8"/>
    <w:qFormat/>
    <w:uiPriority w:val="0"/>
    <w:pPr>
      <w:tabs>
        <w:tab w:val="left" w:pos="992"/>
      </w:tabs>
      <w:ind w:firstLine="420"/>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99"/>
    <w:rPr>
      <w:rFonts w:cs="Times New Roman"/>
      <w:color w:val="0000FF"/>
      <w:u w:val="single"/>
    </w:rPr>
  </w:style>
  <w:style w:type="character" w:styleId="21">
    <w:name w:val="annotation reference"/>
    <w:qFormat/>
    <w:uiPriority w:val="0"/>
    <w:rPr>
      <w:sz w:val="21"/>
      <w:szCs w:val="21"/>
    </w:rPr>
  </w:style>
  <w:style w:type="paragraph" w:customStyle="1" w:styleId="22">
    <w:name w:val="_Style 6"/>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3">
    <w:name w:val="正文首行缩进两字符"/>
    <w:basedOn w:val="1"/>
    <w:qFormat/>
    <w:uiPriority w:val="99"/>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符号）三标题1.1"/>
    <w:basedOn w:val="1"/>
    <w:qFormat/>
    <w:uiPriority w:val="99"/>
    <w:pPr>
      <w:numPr>
        <w:ilvl w:val="1"/>
        <w:numId w:val="2"/>
      </w:numPr>
      <w:spacing w:line="500" w:lineRule="exact"/>
    </w:pPr>
    <w:rPr>
      <w:rFonts w:ascii="宋体" w:hAnsi="宋体"/>
      <w:sz w:val="24"/>
    </w:rPr>
  </w:style>
  <w:style w:type="paragraph" w:customStyle="1" w:styleId="27">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10091</Words>
  <Characters>11028</Characters>
  <Lines>0</Lines>
  <Paragraphs>0</Paragraphs>
  <TotalTime>1</TotalTime>
  <ScaleCrop>false</ScaleCrop>
  <LinksUpToDate>false</LinksUpToDate>
  <CharactersWithSpaces>11177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2025-06-24T08:44:17Z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